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466C" w14:textId="5ABA9F1D" w:rsidR="002034D8" w:rsidRPr="00A26B6B" w:rsidRDefault="009104A5" w:rsidP="00E227BC">
      <w:pPr>
        <w:rPr>
          <w:rFonts w:asciiTheme="minorHAnsi" w:hAnsiTheme="minorHAnsi" w:cstheme="minorHAnsi"/>
          <w:b/>
          <w:bCs/>
          <w:sz w:val="40"/>
          <w:szCs w:val="40"/>
        </w:rPr>
      </w:pPr>
      <w:r w:rsidRPr="00A26B6B">
        <w:rPr>
          <w:rFonts w:asciiTheme="minorHAnsi" w:hAnsiTheme="minorHAnsi" w:cstheme="minorHAnsi"/>
          <w:b/>
          <w:bCs/>
          <w:sz w:val="40"/>
          <w:szCs w:val="40"/>
        </w:rPr>
        <w:t xml:space="preserve">EC-6 Content Specific </w:t>
      </w:r>
      <w:r w:rsidR="002665C8" w:rsidRPr="00A26B6B">
        <w:rPr>
          <w:rFonts w:asciiTheme="minorHAnsi" w:hAnsiTheme="minorHAnsi" w:cstheme="minorHAnsi"/>
          <w:b/>
          <w:bCs/>
          <w:sz w:val="40"/>
          <w:szCs w:val="40"/>
        </w:rPr>
        <w:t>Instruction</w:t>
      </w:r>
      <w:r w:rsidR="00F45C4D" w:rsidRPr="00A26B6B">
        <w:rPr>
          <w:rFonts w:asciiTheme="minorHAnsi" w:hAnsiTheme="minorHAnsi" w:cstheme="minorHAnsi"/>
          <w:b/>
          <w:bCs/>
          <w:sz w:val="40"/>
          <w:szCs w:val="40"/>
        </w:rPr>
        <w:t>al</w:t>
      </w:r>
      <w:r w:rsidRPr="00A26B6B">
        <w:rPr>
          <w:rFonts w:asciiTheme="minorHAnsi" w:hAnsiTheme="minorHAnsi" w:cstheme="minorHAnsi"/>
          <w:b/>
          <w:bCs/>
          <w:sz w:val="40"/>
          <w:szCs w:val="40"/>
        </w:rPr>
        <w:t xml:space="preserve"> Strategies</w:t>
      </w:r>
    </w:p>
    <w:p w14:paraId="4AF61590" w14:textId="77777777" w:rsidR="009104A5" w:rsidRPr="00A26B6B" w:rsidRDefault="009104A5" w:rsidP="00E227BC">
      <w:pPr>
        <w:rPr>
          <w:rFonts w:asciiTheme="minorHAnsi" w:hAnsiTheme="minorHAnsi" w:cstheme="minorHAnsi"/>
        </w:rPr>
      </w:pPr>
    </w:p>
    <w:p w14:paraId="33445EFE" w14:textId="0AC6DB3D" w:rsidR="009104A5" w:rsidRPr="00A26B6B" w:rsidRDefault="009104A5" w:rsidP="00E227BC">
      <w:pPr>
        <w:pStyle w:val="ListParagraph"/>
        <w:numPr>
          <w:ilvl w:val="0"/>
          <w:numId w:val="1"/>
        </w:numPr>
        <w:ind w:left="0" w:firstLine="0"/>
        <w:rPr>
          <w:rFonts w:asciiTheme="minorHAnsi" w:hAnsiTheme="minorHAnsi" w:cstheme="minorHAnsi"/>
          <w:b/>
          <w:bCs/>
          <w:sz w:val="32"/>
          <w:szCs w:val="32"/>
        </w:rPr>
      </w:pPr>
      <w:r w:rsidRPr="00A26B6B">
        <w:rPr>
          <w:rFonts w:asciiTheme="minorHAnsi" w:hAnsiTheme="minorHAnsi" w:cstheme="minorHAnsi"/>
          <w:b/>
          <w:bCs/>
          <w:sz w:val="32"/>
          <w:szCs w:val="32"/>
        </w:rPr>
        <w:t>Think, Pair, Share</w:t>
      </w:r>
    </w:p>
    <w:p w14:paraId="09D57387" w14:textId="47B5537C" w:rsidR="009104A5" w:rsidRPr="00A26B6B" w:rsidRDefault="00177EFD" w:rsidP="00E227BC">
      <w:pPr>
        <w:pStyle w:val="ListParagraph"/>
        <w:ind w:left="0"/>
        <w:rPr>
          <w:rFonts w:asciiTheme="minorHAnsi" w:hAnsiTheme="minorHAnsi" w:cstheme="minorHAnsi"/>
        </w:rPr>
      </w:pPr>
      <w:r w:rsidRPr="00A26B6B">
        <w:rPr>
          <w:rFonts w:asciiTheme="minorHAnsi" w:hAnsiTheme="minorHAnsi" w:cstheme="minorHAnsi"/>
        </w:rPr>
        <w:t>The teacher will</w:t>
      </w:r>
      <w:bookmarkStart w:id="0" w:name="_Hlk26712489"/>
      <w:r w:rsidR="00C829D0" w:rsidRPr="00A26B6B">
        <w:rPr>
          <w:rFonts w:asciiTheme="minorHAnsi" w:hAnsiTheme="minorHAnsi" w:cstheme="minorHAnsi"/>
          <w:shd w:val="clear" w:color="auto" w:fill="FFFFFF"/>
        </w:rPr>
        <w:t xml:space="preserve"> allow students time to</w:t>
      </w:r>
      <w:r w:rsidR="00C829D0" w:rsidRPr="00A26B6B">
        <w:rPr>
          <w:rFonts w:asciiTheme="minorHAnsi" w:hAnsiTheme="minorHAnsi" w:cstheme="minorHAnsi"/>
          <w:shd w:val="clear" w:color="auto" w:fill="FFFFFF"/>
        </w:rPr>
        <w:t xml:space="preserve"> work together to solve a problem or answer a question about an assigned reading. This strategy requires students to think individually about a topic or answer to a question and to share ideas with classmates, maximizing participation and engagement.</w:t>
      </w:r>
      <w:bookmarkEnd w:id="0"/>
    </w:p>
    <w:p w14:paraId="491AE6EC" w14:textId="77777777" w:rsidR="00177EFD" w:rsidRPr="00A26B6B" w:rsidRDefault="00177EFD" w:rsidP="00E227BC">
      <w:pPr>
        <w:pStyle w:val="ListParagraph"/>
        <w:ind w:left="0"/>
        <w:rPr>
          <w:rFonts w:asciiTheme="minorHAnsi" w:hAnsiTheme="minorHAnsi" w:cstheme="minorHAnsi"/>
        </w:rPr>
      </w:pPr>
    </w:p>
    <w:p w14:paraId="47A5B112" w14:textId="30FAB55A" w:rsidR="009104A5" w:rsidRPr="00A26B6B" w:rsidRDefault="002665C8" w:rsidP="00E227BC">
      <w:pPr>
        <w:rPr>
          <w:rFonts w:asciiTheme="minorHAnsi" w:hAnsiTheme="minorHAnsi" w:cstheme="minorHAnsi"/>
          <w:b/>
          <w:bCs/>
          <w:sz w:val="28"/>
          <w:szCs w:val="28"/>
        </w:rPr>
      </w:pPr>
      <w:r w:rsidRPr="00A26B6B">
        <w:rPr>
          <w:rFonts w:asciiTheme="minorHAnsi" w:hAnsiTheme="minorHAnsi" w:cstheme="minorHAnsi"/>
          <w:b/>
          <w:bCs/>
          <w:sz w:val="28"/>
          <w:szCs w:val="28"/>
        </w:rPr>
        <w:t>How to Use:</w:t>
      </w:r>
    </w:p>
    <w:p w14:paraId="0FDB3335" w14:textId="1DAFB243" w:rsidR="00692832" w:rsidRPr="00A26B6B" w:rsidRDefault="00692832" w:rsidP="00E227BC">
      <w:pPr>
        <w:shd w:val="clear" w:color="auto" w:fill="FFFFFF"/>
        <w:spacing w:before="100" w:beforeAutospacing="1" w:after="100" w:afterAutospacing="1"/>
        <w:contextualSpacing/>
        <w:rPr>
          <w:rFonts w:asciiTheme="minorHAnsi" w:hAnsiTheme="minorHAnsi" w:cstheme="minorHAnsi"/>
          <w:b/>
          <w:bCs/>
          <w:color w:val="000000"/>
          <w:sz w:val="26"/>
          <w:szCs w:val="26"/>
        </w:rPr>
      </w:pPr>
      <w:r w:rsidRPr="00692832">
        <w:rPr>
          <w:rFonts w:asciiTheme="minorHAnsi" w:hAnsiTheme="minorHAnsi" w:cstheme="minorHAnsi"/>
          <w:b/>
          <w:bCs/>
          <w:color w:val="000000"/>
          <w:sz w:val="26"/>
          <w:szCs w:val="26"/>
        </w:rPr>
        <w:t>Read the assigned material</w:t>
      </w:r>
    </w:p>
    <w:p w14:paraId="78567A3F" w14:textId="24EA429C" w:rsidR="00C54071" w:rsidRPr="00A26B6B" w:rsidRDefault="00C54071" w:rsidP="00E227BC">
      <w:pPr>
        <w:shd w:val="clear" w:color="auto" w:fill="FFFFFF"/>
        <w:spacing w:before="100" w:beforeAutospacing="1" w:after="100" w:afterAutospacing="1"/>
        <w:contextualSpacing/>
        <w:rPr>
          <w:rFonts w:asciiTheme="minorHAnsi" w:hAnsiTheme="minorHAnsi" w:cstheme="minorHAnsi"/>
          <w:color w:val="000000"/>
        </w:rPr>
      </w:pPr>
      <w:r w:rsidRPr="00A26B6B">
        <w:rPr>
          <w:rFonts w:asciiTheme="minorHAnsi" w:hAnsiTheme="minorHAnsi" w:cstheme="minorHAnsi"/>
          <w:color w:val="000000"/>
        </w:rPr>
        <w:t>Students will read/listen the assigned material.</w:t>
      </w:r>
    </w:p>
    <w:p w14:paraId="4A0A33FC" w14:textId="77777777" w:rsidR="00FC3840" w:rsidRPr="00A26B6B" w:rsidRDefault="00FC3840" w:rsidP="00E227BC">
      <w:pPr>
        <w:shd w:val="clear" w:color="auto" w:fill="FFFFFF"/>
        <w:spacing w:before="100" w:beforeAutospacing="1" w:after="100" w:afterAutospacing="1"/>
        <w:contextualSpacing/>
        <w:rPr>
          <w:rFonts w:asciiTheme="minorHAnsi" w:hAnsiTheme="minorHAnsi" w:cstheme="minorHAnsi"/>
          <w:color w:val="000000"/>
        </w:rPr>
      </w:pPr>
    </w:p>
    <w:p w14:paraId="7A1918F4" w14:textId="20D78B21" w:rsidR="00692832" w:rsidRPr="00A26B6B" w:rsidRDefault="00C54071" w:rsidP="00E227BC">
      <w:pPr>
        <w:shd w:val="clear" w:color="auto" w:fill="FFFFFF"/>
        <w:spacing w:before="100" w:beforeAutospacing="1" w:after="100" w:afterAutospacing="1"/>
        <w:contextualSpacing/>
        <w:rPr>
          <w:rFonts w:asciiTheme="minorHAnsi" w:hAnsiTheme="minorHAnsi" w:cstheme="minorHAnsi"/>
          <w:b/>
          <w:bCs/>
          <w:color w:val="000000"/>
          <w:sz w:val="26"/>
          <w:szCs w:val="26"/>
        </w:rPr>
      </w:pPr>
      <w:r w:rsidRPr="00A26B6B">
        <w:rPr>
          <w:rFonts w:asciiTheme="minorHAnsi" w:hAnsiTheme="minorHAnsi" w:cstheme="minorHAnsi"/>
          <w:b/>
          <w:bCs/>
          <w:color w:val="000000"/>
          <w:sz w:val="26"/>
          <w:szCs w:val="26"/>
        </w:rPr>
        <w:t>Introduce the question for discussion</w:t>
      </w:r>
    </w:p>
    <w:p w14:paraId="0AA3301D" w14:textId="0479382C" w:rsidR="00692832" w:rsidRPr="00A26B6B" w:rsidRDefault="00692832" w:rsidP="00E227BC">
      <w:pPr>
        <w:shd w:val="clear" w:color="auto" w:fill="FFFFFF"/>
        <w:spacing w:before="100" w:beforeAutospacing="1" w:after="100" w:afterAutospacing="1"/>
        <w:contextualSpacing/>
        <w:rPr>
          <w:rFonts w:asciiTheme="minorHAnsi" w:hAnsiTheme="minorHAnsi" w:cstheme="minorHAnsi"/>
          <w:color w:val="000000"/>
          <w:shd w:val="clear" w:color="auto" w:fill="FFFFFF"/>
        </w:rPr>
      </w:pPr>
      <w:r w:rsidRPr="00A26B6B">
        <w:rPr>
          <w:rFonts w:asciiTheme="minorHAnsi" w:hAnsiTheme="minorHAnsi" w:cstheme="minorHAnsi"/>
          <w:color w:val="000000"/>
        </w:rPr>
        <w:t xml:space="preserve">Ask students </w:t>
      </w:r>
      <w:r w:rsidRPr="00692832">
        <w:rPr>
          <w:rFonts w:asciiTheme="minorHAnsi" w:hAnsiTheme="minorHAnsi" w:cstheme="minorHAnsi"/>
          <w:color w:val="000000"/>
          <w:shd w:val="clear" w:color="auto" w:fill="FFFFFF"/>
        </w:rPr>
        <w:t>a specific question about the text.</w:t>
      </w:r>
    </w:p>
    <w:p w14:paraId="396C997F" w14:textId="77777777" w:rsidR="00FC3840" w:rsidRPr="00692832" w:rsidRDefault="00FC3840" w:rsidP="00E227BC">
      <w:pPr>
        <w:shd w:val="clear" w:color="auto" w:fill="FFFFFF"/>
        <w:spacing w:before="100" w:beforeAutospacing="1" w:after="100" w:afterAutospacing="1"/>
        <w:contextualSpacing/>
        <w:rPr>
          <w:rFonts w:asciiTheme="minorHAnsi" w:hAnsiTheme="minorHAnsi" w:cstheme="minorHAnsi"/>
          <w:color w:val="000000"/>
        </w:rPr>
      </w:pPr>
    </w:p>
    <w:p w14:paraId="6748206A" w14:textId="5C54FF07" w:rsidR="00692832" w:rsidRPr="00A26B6B" w:rsidRDefault="00692832" w:rsidP="00E227BC">
      <w:pPr>
        <w:shd w:val="clear" w:color="auto" w:fill="FFFFFF"/>
        <w:spacing w:before="100" w:beforeAutospacing="1" w:after="100" w:afterAutospacing="1"/>
        <w:contextualSpacing/>
        <w:rPr>
          <w:rFonts w:asciiTheme="minorHAnsi" w:hAnsiTheme="minorHAnsi" w:cstheme="minorHAnsi"/>
          <w:b/>
          <w:bCs/>
          <w:color w:val="000000"/>
          <w:sz w:val="26"/>
          <w:szCs w:val="26"/>
        </w:rPr>
      </w:pPr>
      <w:r w:rsidRPr="00A26B6B">
        <w:rPr>
          <w:rFonts w:asciiTheme="minorHAnsi" w:hAnsiTheme="minorHAnsi" w:cstheme="minorHAnsi"/>
          <w:b/>
          <w:bCs/>
          <w:color w:val="000000"/>
          <w:sz w:val="26"/>
          <w:szCs w:val="26"/>
        </w:rPr>
        <w:t>Think</w:t>
      </w:r>
    </w:p>
    <w:p w14:paraId="1C6672F6" w14:textId="164968BE" w:rsidR="00692832" w:rsidRPr="00A26B6B" w:rsidRDefault="00692832" w:rsidP="00E227BC">
      <w:pPr>
        <w:contextualSpacing/>
        <w:rPr>
          <w:rFonts w:asciiTheme="minorHAnsi" w:hAnsiTheme="minorHAnsi" w:cstheme="minorHAnsi"/>
          <w:color w:val="000000"/>
          <w:shd w:val="clear" w:color="auto" w:fill="FFFFFF"/>
        </w:rPr>
      </w:pPr>
      <w:r w:rsidRPr="00692832">
        <w:rPr>
          <w:rFonts w:asciiTheme="minorHAnsi" w:hAnsiTheme="minorHAnsi" w:cstheme="minorHAnsi"/>
          <w:color w:val="000000"/>
          <w:shd w:val="clear" w:color="auto" w:fill="FFFFFF"/>
        </w:rPr>
        <w:t>Students</w:t>
      </w:r>
      <w:r w:rsidR="00C54071" w:rsidRPr="00A26B6B">
        <w:rPr>
          <w:rFonts w:asciiTheme="minorHAnsi" w:hAnsiTheme="minorHAnsi" w:cstheme="minorHAnsi"/>
          <w:color w:val="000000"/>
          <w:shd w:val="clear" w:color="auto" w:fill="FFFFFF"/>
        </w:rPr>
        <w:t xml:space="preserve"> will</w:t>
      </w:r>
      <w:r w:rsidRPr="00692832">
        <w:rPr>
          <w:rFonts w:asciiTheme="minorHAnsi" w:hAnsiTheme="minorHAnsi" w:cstheme="minorHAnsi"/>
          <w:color w:val="000000"/>
          <w:shd w:val="clear" w:color="auto" w:fill="FFFFFF"/>
        </w:rPr>
        <w:t xml:space="preserve"> "think" about what they know or have learned</w:t>
      </w:r>
      <w:r w:rsidRPr="00A26B6B">
        <w:rPr>
          <w:rFonts w:asciiTheme="minorHAnsi" w:hAnsiTheme="minorHAnsi" w:cstheme="minorHAnsi"/>
          <w:color w:val="000000"/>
          <w:shd w:val="clear" w:color="auto" w:fill="FFFFFF"/>
        </w:rPr>
        <w:t xml:space="preserve"> </w:t>
      </w:r>
      <w:r w:rsidRPr="00692832">
        <w:rPr>
          <w:rFonts w:asciiTheme="minorHAnsi" w:hAnsiTheme="minorHAnsi" w:cstheme="minorHAnsi"/>
          <w:color w:val="000000"/>
          <w:shd w:val="clear" w:color="auto" w:fill="FFFFFF"/>
        </w:rPr>
        <w:t>about the topic</w:t>
      </w:r>
      <w:r w:rsidRPr="00A26B6B">
        <w:rPr>
          <w:rFonts w:asciiTheme="minorHAnsi" w:hAnsiTheme="minorHAnsi" w:cstheme="minorHAnsi"/>
          <w:color w:val="000000"/>
          <w:shd w:val="clear" w:color="auto" w:fill="FFFFFF"/>
        </w:rPr>
        <w:t xml:space="preserve"> and write down their thoughts</w:t>
      </w:r>
      <w:r w:rsidR="00C54071" w:rsidRPr="00A26B6B">
        <w:rPr>
          <w:rFonts w:asciiTheme="minorHAnsi" w:hAnsiTheme="minorHAnsi" w:cstheme="minorHAnsi"/>
          <w:color w:val="000000"/>
          <w:shd w:val="clear" w:color="auto" w:fill="FFFFFF"/>
        </w:rPr>
        <w:t xml:space="preserve"> on a piece of paper or note card.</w:t>
      </w:r>
    </w:p>
    <w:p w14:paraId="1943FF11" w14:textId="77777777" w:rsidR="00FC3840" w:rsidRPr="00692832" w:rsidRDefault="00FC3840" w:rsidP="00E227BC">
      <w:pPr>
        <w:contextualSpacing/>
        <w:rPr>
          <w:rFonts w:asciiTheme="minorHAnsi" w:hAnsiTheme="minorHAnsi" w:cstheme="minorHAnsi"/>
        </w:rPr>
      </w:pPr>
    </w:p>
    <w:p w14:paraId="55106A22" w14:textId="1CC75E68" w:rsidR="00692832" w:rsidRPr="00A26B6B" w:rsidRDefault="00692832" w:rsidP="00E227BC">
      <w:pPr>
        <w:shd w:val="clear" w:color="auto" w:fill="FFFFFF"/>
        <w:spacing w:before="100" w:beforeAutospacing="1" w:after="100" w:afterAutospacing="1"/>
        <w:contextualSpacing/>
        <w:rPr>
          <w:rFonts w:asciiTheme="minorHAnsi" w:hAnsiTheme="minorHAnsi" w:cstheme="minorHAnsi"/>
          <w:b/>
          <w:bCs/>
          <w:color w:val="000000"/>
          <w:sz w:val="26"/>
          <w:szCs w:val="26"/>
        </w:rPr>
      </w:pPr>
      <w:r w:rsidRPr="00692832">
        <w:rPr>
          <w:rFonts w:asciiTheme="minorHAnsi" w:hAnsiTheme="minorHAnsi" w:cstheme="minorHAnsi"/>
          <w:b/>
          <w:bCs/>
          <w:color w:val="000000"/>
          <w:sz w:val="26"/>
          <w:szCs w:val="26"/>
        </w:rPr>
        <w:t xml:space="preserve">Pair </w:t>
      </w:r>
      <w:r w:rsidR="00A12BC6" w:rsidRPr="00A26B6B">
        <w:rPr>
          <w:rFonts w:asciiTheme="minorHAnsi" w:hAnsiTheme="minorHAnsi" w:cstheme="minorHAnsi"/>
          <w:b/>
          <w:bCs/>
          <w:color w:val="000000"/>
          <w:sz w:val="26"/>
          <w:szCs w:val="26"/>
        </w:rPr>
        <w:t>and Share</w:t>
      </w:r>
    </w:p>
    <w:p w14:paraId="24AD645A" w14:textId="4ACBA877" w:rsidR="00C54071" w:rsidRPr="00A26B6B" w:rsidRDefault="00C54071" w:rsidP="00E227BC">
      <w:pPr>
        <w:shd w:val="clear" w:color="auto" w:fill="FFFFFF"/>
        <w:spacing w:before="100" w:beforeAutospacing="1" w:after="100" w:afterAutospacing="1"/>
        <w:contextualSpacing/>
        <w:rPr>
          <w:rFonts w:asciiTheme="minorHAnsi" w:hAnsiTheme="minorHAnsi" w:cstheme="minorHAnsi"/>
          <w:color w:val="000000"/>
        </w:rPr>
      </w:pPr>
      <w:r w:rsidRPr="00A26B6B">
        <w:rPr>
          <w:rFonts w:asciiTheme="minorHAnsi" w:hAnsiTheme="minorHAnsi" w:cstheme="minorHAnsi"/>
          <w:color w:val="000000"/>
        </w:rPr>
        <w:t>Students will find a partner</w:t>
      </w:r>
      <w:r w:rsidR="00A12BC6" w:rsidRPr="00A26B6B">
        <w:rPr>
          <w:rFonts w:asciiTheme="minorHAnsi" w:hAnsiTheme="minorHAnsi" w:cstheme="minorHAnsi"/>
          <w:color w:val="000000"/>
        </w:rPr>
        <w:t xml:space="preserve"> to share their ideas and thoughts with. They will then share these ideas with the class.</w:t>
      </w:r>
    </w:p>
    <w:p w14:paraId="44E198CC" w14:textId="77777777" w:rsidR="00C54071" w:rsidRPr="00A26B6B" w:rsidRDefault="00C54071" w:rsidP="00E227BC">
      <w:pPr>
        <w:shd w:val="clear" w:color="auto" w:fill="FFFFFF"/>
        <w:spacing w:before="100" w:beforeAutospacing="1" w:after="100" w:afterAutospacing="1"/>
        <w:contextualSpacing/>
        <w:rPr>
          <w:rFonts w:asciiTheme="minorHAnsi" w:hAnsiTheme="minorHAnsi" w:cstheme="minorHAnsi"/>
          <w:b/>
          <w:bCs/>
          <w:color w:val="000000"/>
        </w:rPr>
      </w:pPr>
    </w:p>
    <w:p w14:paraId="07B717FE" w14:textId="4E33CAFD"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When to Use:</w:t>
      </w:r>
    </w:p>
    <w:p w14:paraId="201AA039" w14:textId="67D01AC1" w:rsidR="00C829D0" w:rsidRPr="00A26B6B" w:rsidRDefault="00C829D0" w:rsidP="00E227BC">
      <w:pPr>
        <w:pStyle w:val="ListParagraph"/>
        <w:numPr>
          <w:ilvl w:val="0"/>
          <w:numId w:val="4"/>
        </w:numPr>
        <w:ind w:left="270" w:hanging="270"/>
        <w:rPr>
          <w:rFonts w:asciiTheme="minorHAnsi" w:hAnsiTheme="minorHAnsi" w:cstheme="minorHAnsi"/>
        </w:rPr>
      </w:pPr>
      <w:r w:rsidRPr="00A26B6B">
        <w:rPr>
          <w:rFonts w:asciiTheme="minorHAnsi" w:hAnsiTheme="minorHAnsi" w:cstheme="minorHAnsi"/>
        </w:rPr>
        <w:t>Class introductions at the beginning of the school year</w:t>
      </w:r>
    </w:p>
    <w:p w14:paraId="33FF2F31" w14:textId="1A7F48DA" w:rsidR="007E0BA0" w:rsidRPr="00A26B6B" w:rsidRDefault="007E0BA0" w:rsidP="00E227BC">
      <w:pPr>
        <w:pStyle w:val="ListParagraph"/>
        <w:numPr>
          <w:ilvl w:val="0"/>
          <w:numId w:val="4"/>
        </w:numPr>
        <w:ind w:left="270" w:hanging="270"/>
        <w:rPr>
          <w:rFonts w:asciiTheme="minorHAnsi" w:hAnsiTheme="minorHAnsi" w:cstheme="minorHAnsi"/>
        </w:rPr>
      </w:pPr>
      <w:r w:rsidRPr="00A26B6B">
        <w:rPr>
          <w:rFonts w:asciiTheme="minorHAnsi" w:hAnsiTheme="minorHAnsi" w:cstheme="minorHAnsi"/>
        </w:rPr>
        <w:t>Small Group Instruction</w:t>
      </w:r>
    </w:p>
    <w:p w14:paraId="34EF4171" w14:textId="326760FB" w:rsidR="007E0BA0" w:rsidRPr="00A26B6B" w:rsidRDefault="007E0BA0" w:rsidP="00E227BC">
      <w:pPr>
        <w:pStyle w:val="ListParagraph"/>
        <w:numPr>
          <w:ilvl w:val="0"/>
          <w:numId w:val="4"/>
        </w:numPr>
        <w:ind w:left="270" w:hanging="270"/>
        <w:rPr>
          <w:rFonts w:asciiTheme="minorHAnsi" w:hAnsiTheme="minorHAnsi" w:cstheme="minorHAnsi"/>
        </w:rPr>
      </w:pPr>
      <w:r w:rsidRPr="00A26B6B">
        <w:rPr>
          <w:rFonts w:asciiTheme="minorHAnsi" w:hAnsiTheme="minorHAnsi" w:cstheme="minorHAnsi"/>
        </w:rPr>
        <w:t>Whole Group Instruction</w:t>
      </w:r>
    </w:p>
    <w:p w14:paraId="43005812" w14:textId="13AA5F81" w:rsidR="007E0BA0" w:rsidRPr="00A26B6B" w:rsidRDefault="00C829D0" w:rsidP="00E227BC">
      <w:pPr>
        <w:pStyle w:val="ListParagraph"/>
        <w:numPr>
          <w:ilvl w:val="0"/>
          <w:numId w:val="4"/>
        </w:numPr>
        <w:ind w:left="270" w:hanging="270"/>
        <w:rPr>
          <w:rFonts w:asciiTheme="minorHAnsi" w:hAnsiTheme="minorHAnsi" w:cstheme="minorHAnsi"/>
        </w:rPr>
      </w:pPr>
      <w:r w:rsidRPr="00A26B6B">
        <w:rPr>
          <w:rFonts w:asciiTheme="minorHAnsi" w:hAnsiTheme="minorHAnsi" w:cstheme="minorHAnsi"/>
        </w:rPr>
        <w:t>At the beginning of a lesson/unit</w:t>
      </w:r>
    </w:p>
    <w:p w14:paraId="1D888C69" w14:textId="2EF4B528" w:rsidR="00C829D0" w:rsidRPr="00A26B6B" w:rsidRDefault="00C829D0" w:rsidP="00E227BC">
      <w:pPr>
        <w:pStyle w:val="ListParagraph"/>
        <w:numPr>
          <w:ilvl w:val="0"/>
          <w:numId w:val="4"/>
        </w:numPr>
        <w:ind w:left="270" w:hanging="270"/>
        <w:rPr>
          <w:rFonts w:asciiTheme="minorHAnsi" w:hAnsiTheme="minorHAnsi" w:cstheme="minorHAnsi"/>
        </w:rPr>
      </w:pPr>
      <w:r w:rsidRPr="00A26B6B">
        <w:rPr>
          <w:rFonts w:asciiTheme="minorHAnsi" w:hAnsiTheme="minorHAnsi" w:cstheme="minorHAnsi"/>
        </w:rPr>
        <w:t>Exit ticket</w:t>
      </w:r>
    </w:p>
    <w:p w14:paraId="189610D7" w14:textId="5010D32F" w:rsidR="00177EFD" w:rsidRPr="00A26B6B" w:rsidRDefault="00177EFD" w:rsidP="00E227BC">
      <w:pPr>
        <w:rPr>
          <w:rFonts w:asciiTheme="minorHAnsi" w:hAnsiTheme="minorHAnsi" w:cstheme="minorHAnsi"/>
          <w:b/>
          <w:bCs/>
          <w:sz w:val="28"/>
          <w:szCs w:val="28"/>
        </w:rPr>
      </w:pPr>
    </w:p>
    <w:p w14:paraId="30828C10" w14:textId="799FDEE6"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Variations:</w:t>
      </w:r>
    </w:p>
    <w:p w14:paraId="2E1BB19F" w14:textId="77777777" w:rsidR="007E0BA0" w:rsidRPr="00A26B6B" w:rsidRDefault="007E0BA0" w:rsidP="00E227BC">
      <w:pPr>
        <w:rPr>
          <w:rFonts w:asciiTheme="minorHAnsi" w:hAnsiTheme="minorHAnsi" w:cstheme="minorHAnsi"/>
          <w:b/>
          <w:bCs/>
        </w:rPr>
      </w:pPr>
      <w:r w:rsidRPr="005C1283">
        <w:rPr>
          <w:rFonts w:asciiTheme="minorHAnsi" w:hAnsiTheme="minorHAnsi" w:cstheme="minorHAnsi"/>
          <w:b/>
          <w:bCs/>
          <w:sz w:val="26"/>
          <w:szCs w:val="26"/>
        </w:rPr>
        <w:t>Turn and Talk</w:t>
      </w:r>
      <w:r w:rsidRPr="00A26B6B">
        <w:rPr>
          <w:rFonts w:asciiTheme="minorHAnsi" w:hAnsiTheme="minorHAnsi" w:cstheme="minorHAnsi"/>
          <w:b/>
          <w:bCs/>
        </w:rPr>
        <w:t xml:space="preserve">: </w:t>
      </w:r>
      <w:r w:rsidRPr="00A26B6B">
        <w:rPr>
          <w:rFonts w:asciiTheme="minorHAnsi" w:hAnsiTheme="minorHAnsi" w:cstheme="minorHAnsi"/>
        </w:rPr>
        <w:t>All students are encouraged to participate in discussion, rather than only a few students participating in a class-wide discussion. All students are able to process new learning while engaging in meaningful conversation with a classmate.</w:t>
      </w:r>
    </w:p>
    <w:p w14:paraId="7779F3C7" w14:textId="37831EFB" w:rsidR="007E0BA0" w:rsidRPr="00A26B6B" w:rsidRDefault="007E0BA0" w:rsidP="00E227BC">
      <w:pPr>
        <w:rPr>
          <w:rFonts w:asciiTheme="minorHAnsi" w:hAnsiTheme="minorHAnsi" w:cstheme="minorHAnsi"/>
        </w:rPr>
      </w:pPr>
      <w:r w:rsidRPr="005C1283">
        <w:rPr>
          <w:rFonts w:asciiTheme="minorHAnsi" w:hAnsiTheme="minorHAnsi" w:cstheme="minorHAnsi"/>
          <w:b/>
          <w:bCs/>
          <w:sz w:val="26"/>
          <w:szCs w:val="26"/>
        </w:rPr>
        <w:t>Purposeful Sharing</w:t>
      </w:r>
      <w:r w:rsidRPr="00A26B6B">
        <w:rPr>
          <w:rFonts w:asciiTheme="minorHAnsi" w:hAnsiTheme="minorHAnsi" w:cstheme="minorHAnsi"/>
          <w:b/>
          <w:bCs/>
        </w:rPr>
        <w:t xml:space="preserve">: </w:t>
      </w:r>
      <w:r w:rsidRPr="00A26B6B">
        <w:rPr>
          <w:rFonts w:asciiTheme="minorHAnsi" w:hAnsiTheme="minorHAnsi" w:cstheme="minorHAnsi"/>
        </w:rPr>
        <w:t>Students lead the discussion.</w:t>
      </w:r>
      <w:r w:rsidRPr="00A26B6B">
        <w:rPr>
          <w:rFonts w:asciiTheme="minorHAnsi" w:hAnsiTheme="minorHAnsi" w:cstheme="minorHAnsi"/>
        </w:rPr>
        <w:tab/>
      </w:r>
    </w:p>
    <w:p w14:paraId="75C05304" w14:textId="2BF92457" w:rsidR="00370E3A" w:rsidRPr="00370E3A" w:rsidRDefault="00370E3A" w:rsidP="00370E3A">
      <w:pPr>
        <w:rPr>
          <w:rFonts w:asciiTheme="minorHAnsi" w:hAnsiTheme="minorHAnsi" w:cstheme="minorHAnsi"/>
          <w:b/>
        </w:rPr>
      </w:pPr>
      <w:r w:rsidRPr="00370E3A">
        <w:rPr>
          <w:rFonts w:asciiTheme="minorHAnsi" w:hAnsiTheme="minorHAnsi" w:cstheme="minorHAnsi"/>
          <w:b/>
          <w:sz w:val="26"/>
          <w:szCs w:val="26"/>
        </w:rPr>
        <w:t>Stir-the-Class</w:t>
      </w:r>
      <w:r w:rsidRPr="00A26B6B">
        <w:rPr>
          <w:rFonts w:asciiTheme="minorHAnsi" w:hAnsiTheme="minorHAnsi" w:cstheme="minorHAnsi"/>
          <w:b/>
        </w:rPr>
        <w:t>:</w:t>
      </w:r>
      <w:r w:rsidRPr="00370E3A">
        <w:rPr>
          <w:rFonts w:asciiTheme="minorHAnsi" w:hAnsiTheme="minorHAnsi" w:cstheme="minorHAnsi"/>
          <w:b/>
        </w:rPr>
        <w:t xml:space="preserve"> </w:t>
      </w:r>
      <w:r w:rsidRPr="00370E3A">
        <w:rPr>
          <w:rFonts w:asciiTheme="minorHAnsi" w:hAnsiTheme="minorHAnsi" w:cstheme="minorHAnsi"/>
          <w:bCs/>
        </w:rPr>
        <w:t>Teams stand around the outside of the class with spaces between teams. Teammates stand shoulder-to-shoulder. The teacher poses a question then students write their own answers on an answer board or slip of paper. Teammates huddle to reach consensus, then un</w:t>
      </w:r>
      <w:r w:rsidRPr="00A26B6B">
        <w:rPr>
          <w:rFonts w:asciiTheme="minorHAnsi" w:hAnsiTheme="minorHAnsi" w:cstheme="minorHAnsi"/>
          <w:bCs/>
        </w:rPr>
        <w:t>-</w:t>
      </w:r>
      <w:r w:rsidRPr="00370E3A">
        <w:rPr>
          <w:rFonts w:asciiTheme="minorHAnsi" w:hAnsiTheme="minorHAnsi" w:cstheme="minorHAnsi"/>
          <w:bCs/>
        </w:rPr>
        <w:t>huddle when done. The teacher selects a number and tells students with that number how many teams to rotate forward to share their answers.</w:t>
      </w:r>
    </w:p>
    <w:p w14:paraId="3C4859BA" w14:textId="77777777" w:rsidR="007E0BA0" w:rsidRPr="00A26B6B" w:rsidRDefault="007E0BA0" w:rsidP="00E227BC">
      <w:pPr>
        <w:rPr>
          <w:rFonts w:asciiTheme="minorHAnsi" w:hAnsiTheme="minorHAnsi" w:cstheme="minorHAnsi"/>
        </w:rPr>
      </w:pPr>
    </w:p>
    <w:p w14:paraId="35FCDC91" w14:textId="21295A2D" w:rsidR="002665C8" w:rsidRPr="00A26B6B" w:rsidRDefault="007E0BA0" w:rsidP="00E227BC">
      <w:pPr>
        <w:rPr>
          <w:rFonts w:asciiTheme="minorHAnsi" w:hAnsiTheme="minorHAnsi" w:cstheme="minorHAnsi"/>
          <w:b/>
          <w:bCs/>
          <w:sz w:val="28"/>
          <w:szCs w:val="28"/>
        </w:rPr>
      </w:pPr>
      <w:r w:rsidRPr="00A26B6B">
        <w:rPr>
          <w:rFonts w:asciiTheme="minorHAnsi" w:hAnsiTheme="minorHAnsi" w:cstheme="minorHAnsi"/>
        </w:rPr>
        <w:lastRenderedPageBreak/>
        <w:tab/>
      </w:r>
    </w:p>
    <w:p w14:paraId="1999F291" w14:textId="77777777" w:rsidR="00B144E2" w:rsidRPr="005C1283" w:rsidRDefault="009104A5" w:rsidP="00E227BC">
      <w:pPr>
        <w:pStyle w:val="ListParagraph"/>
        <w:numPr>
          <w:ilvl w:val="0"/>
          <w:numId w:val="1"/>
        </w:numPr>
        <w:ind w:left="0" w:firstLine="0"/>
        <w:rPr>
          <w:rFonts w:asciiTheme="minorHAnsi" w:hAnsiTheme="minorHAnsi" w:cstheme="minorHAnsi"/>
          <w:b/>
          <w:bCs/>
          <w:sz w:val="32"/>
          <w:szCs w:val="32"/>
        </w:rPr>
      </w:pPr>
      <w:r w:rsidRPr="005C1283">
        <w:rPr>
          <w:rFonts w:asciiTheme="minorHAnsi" w:hAnsiTheme="minorHAnsi" w:cstheme="minorHAnsi"/>
          <w:b/>
          <w:bCs/>
          <w:sz w:val="32"/>
          <w:szCs w:val="32"/>
        </w:rPr>
        <w:t>Act It Out</w:t>
      </w:r>
    </w:p>
    <w:p w14:paraId="36295A22" w14:textId="23746B51" w:rsidR="00B144E2" w:rsidRPr="00A26B6B" w:rsidRDefault="005866CC" w:rsidP="00E227BC">
      <w:pPr>
        <w:pStyle w:val="ListParagraph"/>
        <w:ind w:left="0"/>
        <w:rPr>
          <w:rFonts w:asciiTheme="minorHAnsi" w:eastAsiaTheme="minorHAnsi" w:hAnsiTheme="minorHAnsi" w:cstheme="minorHAnsi"/>
          <w:b/>
          <w:bCs/>
        </w:rPr>
      </w:pPr>
      <w:r w:rsidRPr="00A26B6B">
        <w:rPr>
          <w:rFonts w:asciiTheme="minorHAnsi" w:hAnsiTheme="minorHAnsi" w:cstheme="minorHAnsi"/>
          <w:shd w:val="clear" w:color="auto" w:fill="FFFFFF"/>
        </w:rPr>
        <w:t xml:space="preserve">Teachers can help </w:t>
      </w:r>
      <w:r w:rsidR="002B7D72" w:rsidRPr="00A26B6B">
        <w:rPr>
          <w:rFonts w:asciiTheme="minorHAnsi" w:hAnsiTheme="minorHAnsi" w:cstheme="minorHAnsi"/>
          <w:shd w:val="clear" w:color="auto" w:fill="FFFFFF"/>
        </w:rPr>
        <w:t>make academic concepts more engaging for students</w:t>
      </w:r>
      <w:r w:rsidR="00B144E2" w:rsidRPr="00A26B6B">
        <w:rPr>
          <w:rFonts w:asciiTheme="minorHAnsi" w:hAnsiTheme="minorHAnsi" w:cstheme="minorHAnsi"/>
          <w:shd w:val="clear" w:color="auto" w:fill="FFFFFF"/>
        </w:rPr>
        <w:t xml:space="preserve"> with visual and practical learning experiences, helping students to understand how their schooling applies in the real-world.</w:t>
      </w:r>
      <w:r w:rsidR="000B42F8" w:rsidRPr="00A26B6B">
        <w:rPr>
          <w:rFonts w:asciiTheme="minorHAnsi" w:hAnsiTheme="minorHAnsi" w:cstheme="minorHAnsi"/>
          <w:shd w:val="clear" w:color="auto" w:fill="FFFFFF"/>
        </w:rPr>
        <w:t xml:space="preserve"> </w:t>
      </w:r>
      <w:r w:rsidR="002B7D72" w:rsidRPr="00A26B6B">
        <w:rPr>
          <w:rFonts w:asciiTheme="minorHAnsi" w:hAnsiTheme="minorHAnsi" w:cstheme="minorHAnsi"/>
          <w:shd w:val="clear" w:color="auto" w:fill="FFFFFF"/>
        </w:rPr>
        <w:t xml:space="preserve">By acting </w:t>
      </w:r>
      <w:r w:rsidR="00D20CAC" w:rsidRPr="00A26B6B">
        <w:rPr>
          <w:rFonts w:asciiTheme="minorHAnsi" w:hAnsiTheme="minorHAnsi" w:cstheme="minorHAnsi"/>
          <w:shd w:val="clear" w:color="auto" w:fill="FFFFFF"/>
        </w:rPr>
        <w:t>stories out, students can better comprehend stories.</w:t>
      </w:r>
    </w:p>
    <w:p w14:paraId="638781D0" w14:textId="40A682B0" w:rsidR="009104A5" w:rsidRPr="00A26B6B" w:rsidRDefault="009104A5" w:rsidP="00E227BC">
      <w:pPr>
        <w:rPr>
          <w:rFonts w:asciiTheme="minorHAnsi" w:hAnsiTheme="minorHAnsi" w:cstheme="minorHAnsi"/>
          <w:sz w:val="28"/>
          <w:szCs w:val="28"/>
        </w:rPr>
      </w:pPr>
    </w:p>
    <w:p w14:paraId="4EF075E0" w14:textId="58021D38" w:rsidR="002665C8" w:rsidRPr="00A26B6B" w:rsidRDefault="002665C8" w:rsidP="00E227BC">
      <w:pPr>
        <w:rPr>
          <w:rFonts w:asciiTheme="minorHAnsi" w:hAnsiTheme="minorHAnsi" w:cstheme="minorHAnsi"/>
          <w:b/>
          <w:bCs/>
          <w:sz w:val="28"/>
          <w:szCs w:val="28"/>
        </w:rPr>
      </w:pPr>
      <w:r w:rsidRPr="00A26B6B">
        <w:rPr>
          <w:rFonts w:asciiTheme="minorHAnsi" w:hAnsiTheme="minorHAnsi" w:cstheme="minorHAnsi"/>
          <w:b/>
          <w:bCs/>
          <w:sz w:val="28"/>
          <w:szCs w:val="28"/>
        </w:rPr>
        <w:t>How to Use:</w:t>
      </w:r>
    </w:p>
    <w:p w14:paraId="6427E1EE" w14:textId="5D485F39" w:rsidR="00177EFD" w:rsidRPr="005C1283" w:rsidRDefault="007231BE" w:rsidP="00E227BC">
      <w:pPr>
        <w:rPr>
          <w:rFonts w:asciiTheme="minorHAnsi" w:hAnsiTheme="minorHAnsi" w:cstheme="minorHAnsi"/>
          <w:b/>
          <w:bCs/>
          <w:sz w:val="26"/>
          <w:szCs w:val="26"/>
        </w:rPr>
      </w:pPr>
      <w:r w:rsidRPr="005C1283">
        <w:rPr>
          <w:rFonts w:asciiTheme="minorHAnsi" w:hAnsiTheme="minorHAnsi" w:cstheme="minorHAnsi"/>
          <w:b/>
          <w:bCs/>
          <w:sz w:val="26"/>
          <w:szCs w:val="26"/>
        </w:rPr>
        <w:t>Select a Story</w:t>
      </w:r>
    </w:p>
    <w:p w14:paraId="4AA1CE70" w14:textId="28A3A0C3" w:rsidR="007231BE" w:rsidRPr="00A26B6B" w:rsidRDefault="007231BE" w:rsidP="00E227BC">
      <w:pPr>
        <w:rPr>
          <w:rFonts w:asciiTheme="minorHAnsi" w:hAnsiTheme="minorHAnsi" w:cstheme="minorHAnsi"/>
          <w:color w:val="000000" w:themeColor="text1"/>
          <w:shd w:val="clear" w:color="auto" w:fill="FFFFFF"/>
        </w:rPr>
      </w:pPr>
      <w:r w:rsidRPr="007231BE">
        <w:rPr>
          <w:rFonts w:asciiTheme="minorHAnsi" w:hAnsiTheme="minorHAnsi" w:cstheme="minorHAnsi"/>
          <w:color w:val="000000" w:themeColor="text1"/>
          <w:shd w:val="clear" w:color="auto" w:fill="FFFFFF"/>
        </w:rPr>
        <w:t>Select a book that you think would work well. Choose one with characters that have strong personalities and clear roles in the story. Tell the child you’ll be acting out the story or poem. Then read it aloud together.</w:t>
      </w:r>
    </w:p>
    <w:p w14:paraId="285B165C" w14:textId="77777777" w:rsidR="009B0499" w:rsidRPr="00A26B6B" w:rsidRDefault="009B0499" w:rsidP="00E227BC">
      <w:pPr>
        <w:rPr>
          <w:rFonts w:asciiTheme="minorHAnsi" w:hAnsiTheme="minorHAnsi" w:cstheme="minorHAnsi"/>
          <w:color w:val="000000" w:themeColor="text1"/>
          <w:shd w:val="clear" w:color="auto" w:fill="FFFFFF"/>
        </w:rPr>
      </w:pPr>
    </w:p>
    <w:p w14:paraId="0D2A0DB7" w14:textId="79CD224D" w:rsidR="009B0499" w:rsidRPr="005C1283" w:rsidRDefault="009B0499" w:rsidP="00E227BC">
      <w:pPr>
        <w:rPr>
          <w:rFonts w:asciiTheme="minorHAnsi" w:hAnsiTheme="minorHAnsi" w:cstheme="minorHAnsi"/>
          <w:b/>
          <w:bCs/>
          <w:color w:val="000000" w:themeColor="text1"/>
          <w:sz w:val="26"/>
          <w:szCs w:val="26"/>
          <w:shd w:val="clear" w:color="auto" w:fill="FFFFFF"/>
        </w:rPr>
      </w:pPr>
      <w:r w:rsidRPr="005C1283">
        <w:rPr>
          <w:rFonts w:asciiTheme="minorHAnsi" w:hAnsiTheme="minorHAnsi" w:cstheme="minorHAnsi"/>
          <w:b/>
          <w:bCs/>
          <w:color w:val="000000" w:themeColor="text1"/>
          <w:sz w:val="26"/>
          <w:szCs w:val="26"/>
          <w:shd w:val="clear" w:color="auto" w:fill="FFFFFF"/>
        </w:rPr>
        <w:t>Discuss the Story</w:t>
      </w:r>
    </w:p>
    <w:p w14:paraId="341FF575" w14:textId="49757FC5" w:rsidR="009B0499" w:rsidRPr="00A26B6B" w:rsidRDefault="009B0499" w:rsidP="00E227BC">
      <w:pPr>
        <w:rPr>
          <w:rFonts w:asciiTheme="minorHAnsi" w:hAnsiTheme="minorHAnsi" w:cstheme="minorHAnsi"/>
          <w:color w:val="000000" w:themeColor="text1"/>
          <w:shd w:val="clear" w:color="auto" w:fill="FFFFFF"/>
        </w:rPr>
      </w:pPr>
      <w:r w:rsidRPr="00A26B6B">
        <w:rPr>
          <w:rFonts w:asciiTheme="minorHAnsi" w:hAnsiTheme="minorHAnsi" w:cstheme="minorHAnsi"/>
          <w:color w:val="000000" w:themeColor="text1"/>
          <w:shd w:val="clear" w:color="auto" w:fill="FFFFFF"/>
        </w:rPr>
        <w:t>Briefly talk</w:t>
      </w:r>
      <w:r w:rsidRPr="009B0499">
        <w:rPr>
          <w:rFonts w:asciiTheme="minorHAnsi" w:hAnsiTheme="minorHAnsi" w:cstheme="minorHAnsi"/>
          <w:color w:val="000000" w:themeColor="text1"/>
          <w:shd w:val="clear" w:color="auto" w:fill="FFFFFF"/>
        </w:rPr>
        <w:t xml:space="preserve"> about what happens in the story: What is the problem? How it is solved? Ask </w:t>
      </w:r>
      <w:r w:rsidRPr="00A26B6B">
        <w:rPr>
          <w:rFonts w:asciiTheme="minorHAnsi" w:hAnsiTheme="minorHAnsi" w:cstheme="minorHAnsi"/>
          <w:color w:val="000000" w:themeColor="text1"/>
          <w:shd w:val="clear" w:color="auto" w:fill="FFFFFF"/>
        </w:rPr>
        <w:t>students</w:t>
      </w:r>
      <w:r w:rsidRPr="009B0499">
        <w:rPr>
          <w:rFonts w:asciiTheme="minorHAnsi" w:hAnsiTheme="minorHAnsi" w:cstheme="minorHAnsi"/>
          <w:color w:val="000000" w:themeColor="text1"/>
          <w:shd w:val="clear" w:color="auto" w:fill="FFFFFF"/>
        </w:rPr>
        <w:t xml:space="preserve"> where the story takes place and who the main characters are. What happens at the beginning of the story? The middle? The end?</w:t>
      </w:r>
    </w:p>
    <w:p w14:paraId="3BB372D2" w14:textId="77777777" w:rsidR="009B0499" w:rsidRPr="009B0499" w:rsidRDefault="009B0499" w:rsidP="00E227BC">
      <w:pPr>
        <w:rPr>
          <w:rFonts w:asciiTheme="minorHAnsi" w:hAnsiTheme="minorHAnsi" w:cstheme="minorHAnsi"/>
          <w:color w:val="000000" w:themeColor="text1"/>
        </w:rPr>
      </w:pPr>
    </w:p>
    <w:p w14:paraId="7FE51EDF" w14:textId="07E0FBAA" w:rsidR="009B0499" w:rsidRPr="005C1283" w:rsidRDefault="009B0499" w:rsidP="00E227BC">
      <w:pPr>
        <w:rPr>
          <w:rFonts w:asciiTheme="minorHAnsi" w:hAnsiTheme="minorHAnsi" w:cstheme="minorHAnsi"/>
          <w:b/>
          <w:bCs/>
          <w:color w:val="000000" w:themeColor="text1"/>
          <w:sz w:val="26"/>
          <w:szCs w:val="26"/>
        </w:rPr>
      </w:pPr>
      <w:r w:rsidRPr="005C1283">
        <w:rPr>
          <w:rFonts w:asciiTheme="minorHAnsi" w:hAnsiTheme="minorHAnsi" w:cstheme="minorHAnsi"/>
          <w:b/>
          <w:bCs/>
          <w:color w:val="000000" w:themeColor="text1"/>
          <w:sz w:val="26"/>
          <w:szCs w:val="26"/>
        </w:rPr>
        <w:t>Act It Out</w:t>
      </w:r>
    </w:p>
    <w:p w14:paraId="601FC941" w14:textId="0BEA7B41" w:rsidR="009B0499" w:rsidRPr="00A26B6B" w:rsidRDefault="00B66D88" w:rsidP="00E227BC">
      <w:pPr>
        <w:rPr>
          <w:rFonts w:asciiTheme="minorHAnsi" w:hAnsiTheme="minorHAnsi" w:cstheme="minorHAnsi"/>
          <w:color w:val="000000" w:themeColor="text1"/>
          <w:shd w:val="clear" w:color="auto" w:fill="FFFFFF"/>
        </w:rPr>
      </w:pPr>
      <w:r w:rsidRPr="00A26B6B">
        <w:rPr>
          <w:rFonts w:asciiTheme="minorHAnsi" w:hAnsiTheme="minorHAnsi" w:cstheme="minorHAnsi"/>
          <w:color w:val="000000" w:themeColor="text1"/>
          <w:shd w:val="clear" w:color="auto" w:fill="FFFFFF"/>
        </w:rPr>
        <w:t xml:space="preserve">-Younger do not need to memorize a script. </w:t>
      </w:r>
      <w:r w:rsidR="009B0499" w:rsidRPr="009B0499">
        <w:rPr>
          <w:rFonts w:asciiTheme="minorHAnsi" w:hAnsiTheme="minorHAnsi" w:cstheme="minorHAnsi"/>
          <w:color w:val="000000" w:themeColor="text1"/>
          <w:shd w:val="clear" w:color="auto" w:fill="FFFFFF"/>
        </w:rPr>
        <w:t>Let children do the best they can acting out the story by just choosing a character and recalling the lines of dialogue from the story.</w:t>
      </w:r>
    </w:p>
    <w:p w14:paraId="471057AB" w14:textId="7375EFEF" w:rsidR="00B66D88" w:rsidRPr="00B66D88" w:rsidRDefault="00B66D88" w:rsidP="00E227BC">
      <w:pPr>
        <w:rPr>
          <w:rFonts w:asciiTheme="minorHAnsi" w:hAnsiTheme="minorHAnsi" w:cstheme="minorHAnsi"/>
          <w:color w:val="000000" w:themeColor="text1"/>
        </w:rPr>
      </w:pPr>
      <w:r w:rsidRPr="00A26B6B">
        <w:rPr>
          <w:rFonts w:asciiTheme="minorHAnsi" w:hAnsiTheme="minorHAnsi" w:cstheme="minorHAnsi"/>
          <w:color w:val="000000" w:themeColor="text1"/>
          <w:shd w:val="clear" w:color="auto" w:fill="FFFFFF"/>
        </w:rPr>
        <w:t>-</w:t>
      </w:r>
      <w:r w:rsidRPr="00B66D88">
        <w:rPr>
          <w:rFonts w:asciiTheme="minorHAnsi" w:hAnsiTheme="minorHAnsi" w:cstheme="minorHAnsi"/>
          <w:color w:val="000000" w:themeColor="text1"/>
          <w:shd w:val="clear" w:color="auto" w:fill="FFFFFF"/>
        </w:rPr>
        <w:t>Work with older children to write a simple script that will help them remember their lines. The script can show exactly what the character will say or can just offer a prompt,</w:t>
      </w:r>
    </w:p>
    <w:p w14:paraId="2663F04E" w14:textId="35C2E745" w:rsidR="00B66D88" w:rsidRPr="00A26B6B" w:rsidRDefault="00B66D88" w:rsidP="00E227BC">
      <w:pPr>
        <w:rPr>
          <w:rFonts w:asciiTheme="minorHAnsi" w:hAnsiTheme="minorHAnsi" w:cstheme="minorHAnsi"/>
          <w:color w:val="000000" w:themeColor="text1"/>
        </w:rPr>
      </w:pPr>
    </w:p>
    <w:p w14:paraId="112F0A60" w14:textId="3D426E7A" w:rsidR="00B66D88" w:rsidRPr="005C1283" w:rsidRDefault="00B66D88" w:rsidP="00E227BC">
      <w:pPr>
        <w:rPr>
          <w:rFonts w:asciiTheme="minorHAnsi" w:hAnsiTheme="minorHAnsi" w:cstheme="minorHAnsi"/>
          <w:b/>
          <w:bCs/>
          <w:color w:val="000000" w:themeColor="text1"/>
          <w:sz w:val="26"/>
          <w:szCs w:val="26"/>
        </w:rPr>
      </w:pPr>
      <w:r w:rsidRPr="005C1283">
        <w:rPr>
          <w:rFonts w:asciiTheme="minorHAnsi" w:hAnsiTheme="minorHAnsi" w:cstheme="minorHAnsi"/>
          <w:b/>
          <w:bCs/>
          <w:color w:val="000000" w:themeColor="text1"/>
          <w:sz w:val="26"/>
          <w:szCs w:val="26"/>
        </w:rPr>
        <w:t>Collect Props</w:t>
      </w:r>
    </w:p>
    <w:p w14:paraId="13E9680D" w14:textId="2862B6A7" w:rsidR="00B66D88" w:rsidRPr="00B66D88" w:rsidRDefault="00B66D88" w:rsidP="00E227BC">
      <w:pPr>
        <w:rPr>
          <w:rFonts w:asciiTheme="minorHAnsi" w:hAnsiTheme="minorHAnsi" w:cstheme="minorHAnsi"/>
          <w:color w:val="000000" w:themeColor="text1"/>
        </w:rPr>
      </w:pPr>
      <w:r w:rsidRPr="00B66D88">
        <w:rPr>
          <w:rFonts w:asciiTheme="minorHAnsi" w:hAnsiTheme="minorHAnsi" w:cstheme="minorHAnsi"/>
          <w:color w:val="000000" w:themeColor="text1"/>
          <w:shd w:val="clear" w:color="auto" w:fill="FFFFFF"/>
        </w:rPr>
        <w:t xml:space="preserve">Let </w:t>
      </w:r>
      <w:r w:rsidRPr="00A26B6B">
        <w:rPr>
          <w:rFonts w:asciiTheme="minorHAnsi" w:hAnsiTheme="minorHAnsi" w:cstheme="minorHAnsi"/>
          <w:color w:val="000000" w:themeColor="text1"/>
          <w:shd w:val="clear" w:color="auto" w:fill="FFFFFF"/>
        </w:rPr>
        <w:t>students</w:t>
      </w:r>
      <w:r w:rsidRPr="00B66D88">
        <w:rPr>
          <w:rFonts w:asciiTheme="minorHAnsi" w:hAnsiTheme="minorHAnsi" w:cstheme="minorHAnsi"/>
          <w:color w:val="000000" w:themeColor="text1"/>
          <w:shd w:val="clear" w:color="auto" w:fill="FFFFFF"/>
        </w:rPr>
        <w:t xml:space="preserve"> gather props and think about scenery. </w:t>
      </w:r>
      <w:r w:rsidRPr="00A26B6B">
        <w:rPr>
          <w:rFonts w:asciiTheme="minorHAnsi" w:hAnsiTheme="minorHAnsi" w:cstheme="minorHAnsi"/>
          <w:color w:val="000000" w:themeColor="text1"/>
          <w:shd w:val="clear" w:color="auto" w:fill="FFFFFF"/>
        </w:rPr>
        <w:t>Student may wear regular c</w:t>
      </w:r>
      <w:r w:rsidRPr="00B66D88">
        <w:rPr>
          <w:rFonts w:asciiTheme="minorHAnsi" w:hAnsiTheme="minorHAnsi" w:cstheme="minorHAnsi"/>
          <w:color w:val="000000" w:themeColor="text1"/>
          <w:shd w:val="clear" w:color="auto" w:fill="FFFFFF"/>
        </w:rPr>
        <w:t xml:space="preserve">lothes and other accessories </w:t>
      </w:r>
      <w:r w:rsidRPr="00A26B6B">
        <w:rPr>
          <w:rFonts w:asciiTheme="minorHAnsi" w:hAnsiTheme="minorHAnsi" w:cstheme="minorHAnsi"/>
          <w:color w:val="000000" w:themeColor="text1"/>
          <w:shd w:val="clear" w:color="auto" w:fill="FFFFFF"/>
        </w:rPr>
        <w:t>or</w:t>
      </w:r>
      <w:r w:rsidRPr="00B66D88">
        <w:rPr>
          <w:rFonts w:asciiTheme="minorHAnsi" w:hAnsiTheme="minorHAnsi" w:cstheme="minorHAnsi"/>
          <w:color w:val="000000" w:themeColor="text1"/>
          <w:shd w:val="clear" w:color="auto" w:fill="FFFFFF"/>
        </w:rPr>
        <w:t xml:space="preserve"> make a project out of it </w:t>
      </w:r>
      <w:r w:rsidRPr="00A26B6B">
        <w:rPr>
          <w:rFonts w:asciiTheme="minorHAnsi" w:hAnsiTheme="minorHAnsi" w:cstheme="minorHAnsi"/>
          <w:color w:val="000000" w:themeColor="text1"/>
          <w:shd w:val="clear" w:color="auto" w:fill="FFFFFF"/>
        </w:rPr>
        <w:t>by</w:t>
      </w:r>
      <w:r w:rsidRPr="00B66D88">
        <w:rPr>
          <w:rFonts w:asciiTheme="minorHAnsi" w:hAnsiTheme="minorHAnsi" w:cstheme="minorHAnsi"/>
          <w:color w:val="000000" w:themeColor="text1"/>
          <w:shd w:val="clear" w:color="auto" w:fill="FFFFFF"/>
        </w:rPr>
        <w:t xml:space="preserve"> mak</w:t>
      </w:r>
      <w:r w:rsidRPr="00A26B6B">
        <w:rPr>
          <w:rFonts w:asciiTheme="minorHAnsi" w:hAnsiTheme="minorHAnsi" w:cstheme="minorHAnsi"/>
          <w:color w:val="000000" w:themeColor="text1"/>
          <w:shd w:val="clear" w:color="auto" w:fill="FFFFFF"/>
        </w:rPr>
        <w:t>ing</w:t>
      </w:r>
      <w:r w:rsidRPr="00B66D88">
        <w:rPr>
          <w:rFonts w:asciiTheme="minorHAnsi" w:hAnsiTheme="minorHAnsi" w:cstheme="minorHAnsi"/>
          <w:color w:val="000000" w:themeColor="text1"/>
          <w:shd w:val="clear" w:color="auto" w:fill="FFFFFF"/>
        </w:rPr>
        <w:t xml:space="preserve"> masks or other costumes.</w:t>
      </w:r>
    </w:p>
    <w:p w14:paraId="3895123E" w14:textId="6E05F1CD" w:rsidR="00B66D88" w:rsidRPr="00A26B6B" w:rsidRDefault="00B66D88" w:rsidP="00E227BC">
      <w:pPr>
        <w:rPr>
          <w:rFonts w:asciiTheme="minorHAnsi" w:hAnsiTheme="minorHAnsi" w:cstheme="minorHAnsi"/>
          <w:color w:val="000000" w:themeColor="text1"/>
        </w:rPr>
      </w:pPr>
    </w:p>
    <w:p w14:paraId="751A41D0" w14:textId="62517F63" w:rsidR="00B66D88" w:rsidRPr="005C1283" w:rsidRDefault="00B66D88" w:rsidP="00E227BC">
      <w:pPr>
        <w:rPr>
          <w:rFonts w:asciiTheme="minorHAnsi" w:hAnsiTheme="minorHAnsi" w:cstheme="minorHAnsi"/>
          <w:b/>
          <w:bCs/>
          <w:color w:val="000000" w:themeColor="text1"/>
          <w:sz w:val="26"/>
          <w:szCs w:val="26"/>
        </w:rPr>
      </w:pPr>
      <w:r w:rsidRPr="005C1283">
        <w:rPr>
          <w:rFonts w:asciiTheme="minorHAnsi" w:hAnsiTheme="minorHAnsi" w:cstheme="minorHAnsi"/>
          <w:b/>
          <w:bCs/>
          <w:color w:val="000000" w:themeColor="text1"/>
          <w:sz w:val="26"/>
          <w:szCs w:val="26"/>
        </w:rPr>
        <w:t>Switch Roles</w:t>
      </w:r>
    </w:p>
    <w:p w14:paraId="73D72A95" w14:textId="33EC8504" w:rsidR="00B66D88" w:rsidRPr="00A26B6B" w:rsidRDefault="00B66D88" w:rsidP="00E227BC">
      <w:pPr>
        <w:rPr>
          <w:rFonts w:asciiTheme="minorHAnsi" w:hAnsiTheme="minorHAnsi" w:cstheme="minorHAnsi"/>
          <w:color w:val="000000" w:themeColor="text1"/>
        </w:rPr>
      </w:pPr>
      <w:r w:rsidRPr="00A26B6B">
        <w:rPr>
          <w:rFonts w:asciiTheme="minorHAnsi" w:hAnsiTheme="minorHAnsi" w:cstheme="minorHAnsi"/>
          <w:color w:val="000000" w:themeColor="text1"/>
        </w:rPr>
        <w:t>Have students s</w:t>
      </w:r>
      <w:r w:rsidRPr="00B66D88">
        <w:rPr>
          <w:rFonts w:asciiTheme="minorHAnsi" w:hAnsiTheme="minorHAnsi" w:cstheme="minorHAnsi"/>
          <w:color w:val="000000" w:themeColor="text1"/>
        </w:rPr>
        <w:t>witch roles to explore how different characters react to the same events</w:t>
      </w:r>
      <w:r w:rsidRPr="00A26B6B">
        <w:rPr>
          <w:rFonts w:asciiTheme="minorHAnsi" w:hAnsiTheme="minorHAnsi" w:cstheme="minorHAnsi"/>
          <w:color w:val="000000" w:themeColor="text1"/>
        </w:rPr>
        <w:t>.</w:t>
      </w:r>
    </w:p>
    <w:p w14:paraId="13B7C99D" w14:textId="0CBE59BD" w:rsidR="00B66D88" w:rsidRPr="00A26B6B" w:rsidRDefault="00B66D88" w:rsidP="00E227BC">
      <w:pPr>
        <w:rPr>
          <w:rFonts w:asciiTheme="minorHAnsi" w:hAnsiTheme="minorHAnsi" w:cstheme="minorHAnsi"/>
          <w:color w:val="000000" w:themeColor="text1"/>
        </w:rPr>
      </w:pPr>
    </w:p>
    <w:p w14:paraId="7D8568FF" w14:textId="38B2063B" w:rsidR="00B66D88" w:rsidRPr="005C1283" w:rsidRDefault="00FC3840" w:rsidP="00E227BC">
      <w:pPr>
        <w:rPr>
          <w:rFonts w:asciiTheme="minorHAnsi" w:hAnsiTheme="minorHAnsi" w:cstheme="minorHAnsi"/>
          <w:b/>
          <w:bCs/>
          <w:color w:val="000000" w:themeColor="text1"/>
          <w:sz w:val="26"/>
          <w:szCs w:val="26"/>
        </w:rPr>
      </w:pPr>
      <w:r w:rsidRPr="005C1283">
        <w:rPr>
          <w:rFonts w:asciiTheme="minorHAnsi" w:hAnsiTheme="minorHAnsi" w:cstheme="minorHAnsi"/>
          <w:b/>
          <w:bCs/>
          <w:color w:val="000000" w:themeColor="text1"/>
          <w:sz w:val="26"/>
          <w:szCs w:val="26"/>
        </w:rPr>
        <w:t>Discuss Each Role</w:t>
      </w:r>
    </w:p>
    <w:p w14:paraId="69F5E6A0" w14:textId="77777777" w:rsidR="00FC3840" w:rsidRPr="00FC3840" w:rsidRDefault="00FC3840" w:rsidP="00E227BC">
      <w:pPr>
        <w:rPr>
          <w:rFonts w:asciiTheme="minorHAnsi" w:hAnsiTheme="minorHAnsi" w:cstheme="minorHAnsi"/>
          <w:color w:val="000000" w:themeColor="text1"/>
        </w:rPr>
      </w:pPr>
      <w:r w:rsidRPr="00FC3840">
        <w:rPr>
          <w:rFonts w:asciiTheme="minorHAnsi" w:hAnsiTheme="minorHAnsi" w:cstheme="minorHAnsi"/>
          <w:color w:val="000000" w:themeColor="text1"/>
        </w:rPr>
        <w:t>After the performance, talk about what it was like to be a particular character. Ask the child: What do you think your character was thinking when that happened? What do you think the character will do next?</w:t>
      </w:r>
    </w:p>
    <w:p w14:paraId="4F9B64AC" w14:textId="77777777" w:rsidR="00FC3840" w:rsidRPr="00A26B6B" w:rsidRDefault="00FC3840" w:rsidP="00E227BC">
      <w:pPr>
        <w:rPr>
          <w:rFonts w:asciiTheme="minorHAnsi" w:hAnsiTheme="minorHAnsi" w:cstheme="minorHAnsi"/>
          <w:b/>
          <w:bCs/>
        </w:rPr>
      </w:pPr>
    </w:p>
    <w:p w14:paraId="26604EBF" w14:textId="6F687CEA"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When to Use:</w:t>
      </w:r>
    </w:p>
    <w:p w14:paraId="168D144C" w14:textId="11FA3089" w:rsidR="00177EFD" w:rsidRPr="00A26B6B" w:rsidRDefault="00B66D88" w:rsidP="00370E3A">
      <w:pPr>
        <w:pStyle w:val="ListParagraph"/>
        <w:numPr>
          <w:ilvl w:val="0"/>
          <w:numId w:val="7"/>
        </w:numPr>
        <w:ind w:left="540" w:hanging="450"/>
        <w:rPr>
          <w:rFonts w:asciiTheme="minorHAnsi" w:hAnsiTheme="minorHAnsi" w:cstheme="minorHAnsi"/>
        </w:rPr>
      </w:pPr>
      <w:r w:rsidRPr="00A26B6B">
        <w:rPr>
          <w:rFonts w:asciiTheme="minorHAnsi" w:hAnsiTheme="minorHAnsi" w:cstheme="minorHAnsi"/>
        </w:rPr>
        <w:t>Small group instruction</w:t>
      </w:r>
    </w:p>
    <w:p w14:paraId="4624A5C7" w14:textId="14649B82" w:rsidR="00B66D88" w:rsidRPr="00A26B6B" w:rsidRDefault="00B66D88" w:rsidP="00370E3A">
      <w:pPr>
        <w:pStyle w:val="ListParagraph"/>
        <w:numPr>
          <w:ilvl w:val="0"/>
          <w:numId w:val="7"/>
        </w:numPr>
        <w:ind w:left="540" w:hanging="450"/>
        <w:rPr>
          <w:rFonts w:asciiTheme="minorHAnsi" w:hAnsiTheme="minorHAnsi" w:cstheme="minorHAnsi"/>
        </w:rPr>
      </w:pPr>
      <w:r w:rsidRPr="00A26B6B">
        <w:rPr>
          <w:rFonts w:asciiTheme="minorHAnsi" w:hAnsiTheme="minorHAnsi" w:cstheme="minorHAnsi"/>
        </w:rPr>
        <w:t>Whole group instruction</w:t>
      </w:r>
    </w:p>
    <w:p w14:paraId="595EB2C2" w14:textId="257E2746" w:rsidR="00B66D88" w:rsidRPr="00A26B6B" w:rsidRDefault="00B66D88" w:rsidP="00370E3A">
      <w:pPr>
        <w:pStyle w:val="ListParagraph"/>
        <w:numPr>
          <w:ilvl w:val="0"/>
          <w:numId w:val="7"/>
        </w:numPr>
        <w:ind w:left="540" w:hanging="450"/>
        <w:rPr>
          <w:rFonts w:asciiTheme="minorHAnsi" w:hAnsiTheme="minorHAnsi" w:cstheme="minorHAnsi"/>
        </w:rPr>
      </w:pPr>
      <w:r w:rsidRPr="00A26B6B">
        <w:rPr>
          <w:rFonts w:asciiTheme="minorHAnsi" w:hAnsiTheme="minorHAnsi" w:cstheme="minorHAnsi"/>
        </w:rPr>
        <w:t>Morning meeting</w:t>
      </w:r>
    </w:p>
    <w:p w14:paraId="73B5789A" w14:textId="2F097541" w:rsidR="00B66D88" w:rsidRPr="00A26B6B" w:rsidRDefault="00B66D88" w:rsidP="00370E3A">
      <w:pPr>
        <w:pStyle w:val="ListParagraph"/>
        <w:numPr>
          <w:ilvl w:val="0"/>
          <w:numId w:val="7"/>
        </w:numPr>
        <w:ind w:left="540" w:hanging="450"/>
        <w:rPr>
          <w:rFonts w:asciiTheme="minorHAnsi" w:hAnsiTheme="minorHAnsi" w:cstheme="minorHAnsi"/>
        </w:rPr>
      </w:pPr>
      <w:r w:rsidRPr="00A26B6B">
        <w:rPr>
          <w:rFonts w:asciiTheme="minorHAnsi" w:hAnsiTheme="minorHAnsi" w:cstheme="minorHAnsi"/>
        </w:rPr>
        <w:t>Exit ticket</w:t>
      </w:r>
    </w:p>
    <w:p w14:paraId="18E3FD42" w14:textId="1771FE37" w:rsidR="00B66D88" w:rsidRPr="00A26B6B" w:rsidRDefault="00FC3840" w:rsidP="00370E3A">
      <w:pPr>
        <w:pStyle w:val="ListParagraph"/>
        <w:numPr>
          <w:ilvl w:val="0"/>
          <w:numId w:val="7"/>
        </w:numPr>
        <w:ind w:left="540" w:hanging="450"/>
        <w:rPr>
          <w:rFonts w:asciiTheme="minorHAnsi" w:hAnsiTheme="minorHAnsi" w:cstheme="minorHAnsi"/>
        </w:rPr>
      </w:pPr>
      <w:r w:rsidRPr="00A26B6B">
        <w:rPr>
          <w:rFonts w:asciiTheme="minorHAnsi" w:hAnsiTheme="minorHAnsi" w:cstheme="minorHAnsi"/>
        </w:rPr>
        <w:t>Reading stations</w:t>
      </w:r>
    </w:p>
    <w:p w14:paraId="0B3254C2" w14:textId="77777777" w:rsidR="00FC3840" w:rsidRPr="00A26B6B" w:rsidRDefault="00FC3840" w:rsidP="00E227BC">
      <w:pPr>
        <w:pStyle w:val="ListParagraph"/>
        <w:ind w:left="0"/>
        <w:rPr>
          <w:rFonts w:asciiTheme="minorHAnsi" w:hAnsiTheme="minorHAnsi" w:cstheme="minorHAnsi"/>
          <w:b/>
          <w:bCs/>
        </w:rPr>
      </w:pPr>
    </w:p>
    <w:p w14:paraId="4FC02148" w14:textId="4C038032"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lastRenderedPageBreak/>
        <w:t>Variations:</w:t>
      </w:r>
    </w:p>
    <w:p w14:paraId="63D84955" w14:textId="6F9CCA90" w:rsidR="00370E3A" w:rsidRPr="00A26B6B" w:rsidRDefault="00370E3A" w:rsidP="00E227BC">
      <w:pPr>
        <w:rPr>
          <w:rFonts w:asciiTheme="minorHAnsi" w:hAnsiTheme="minorHAnsi" w:cstheme="minorHAnsi"/>
          <w:b/>
          <w:bCs/>
        </w:rPr>
      </w:pPr>
      <w:r w:rsidRPr="00370E3A">
        <w:rPr>
          <w:rFonts w:asciiTheme="minorHAnsi" w:hAnsiTheme="minorHAnsi" w:cstheme="minorHAnsi"/>
          <w:b/>
          <w:bCs/>
          <w:sz w:val="26"/>
          <w:szCs w:val="26"/>
        </w:rPr>
        <w:t>Logic Lineups</w:t>
      </w:r>
      <w:r w:rsidRPr="00A26B6B">
        <w:rPr>
          <w:rFonts w:asciiTheme="minorHAnsi" w:hAnsiTheme="minorHAnsi" w:cstheme="minorHAnsi"/>
          <w:b/>
          <w:bCs/>
        </w:rPr>
        <w:t xml:space="preserve">: </w:t>
      </w:r>
      <w:r w:rsidRPr="00370E3A">
        <w:rPr>
          <w:rFonts w:asciiTheme="minorHAnsi" w:hAnsiTheme="minorHAnsi" w:cstheme="minorHAnsi"/>
        </w:rPr>
        <w:t>Team</w:t>
      </w:r>
      <w:r w:rsidRPr="00A26B6B">
        <w:rPr>
          <w:rFonts w:asciiTheme="minorHAnsi" w:hAnsiTheme="minorHAnsi" w:cstheme="minorHAnsi"/>
        </w:rPr>
        <w:t xml:space="preserve"> </w:t>
      </w:r>
      <w:r w:rsidRPr="00370E3A">
        <w:rPr>
          <w:rFonts w:asciiTheme="minorHAnsi" w:hAnsiTheme="minorHAnsi" w:cstheme="minorHAnsi"/>
        </w:rPr>
        <w:t xml:space="preserve">members each role </w:t>
      </w:r>
      <w:proofErr w:type="gramStart"/>
      <w:r w:rsidRPr="00370E3A">
        <w:rPr>
          <w:rFonts w:asciiTheme="minorHAnsi" w:hAnsiTheme="minorHAnsi" w:cstheme="minorHAnsi"/>
        </w:rPr>
        <w:t>pla</w:t>
      </w:r>
      <w:r w:rsidR="003A1221" w:rsidRPr="00A26B6B">
        <w:rPr>
          <w:rFonts w:asciiTheme="minorHAnsi" w:hAnsiTheme="minorHAnsi" w:cstheme="minorHAnsi"/>
        </w:rPr>
        <w:t>y</w:t>
      </w:r>
      <w:proofErr w:type="gramEnd"/>
      <w:r w:rsidRPr="00370E3A">
        <w:rPr>
          <w:rFonts w:asciiTheme="minorHAnsi" w:hAnsiTheme="minorHAnsi" w:cstheme="minorHAnsi"/>
        </w:rPr>
        <w:t xml:space="preserve"> a different object and use deductive thinking to sequence themselves.</w:t>
      </w:r>
    </w:p>
    <w:p w14:paraId="6DD9E2DE" w14:textId="1230DDA1" w:rsidR="00370E3A" w:rsidRPr="00A26B6B" w:rsidRDefault="00370E3A" w:rsidP="00370E3A">
      <w:pPr>
        <w:rPr>
          <w:rFonts w:asciiTheme="minorHAnsi" w:hAnsiTheme="minorHAnsi" w:cstheme="minorHAnsi"/>
        </w:rPr>
      </w:pPr>
      <w:r w:rsidRPr="00370E3A">
        <w:rPr>
          <w:rFonts w:asciiTheme="minorHAnsi" w:hAnsiTheme="minorHAnsi" w:cstheme="minorHAnsi"/>
          <w:b/>
          <w:bCs/>
          <w:sz w:val="26"/>
          <w:szCs w:val="26"/>
        </w:rPr>
        <w:t>Journal Reflections (students write their thoughts, questions and what they learned)</w:t>
      </w:r>
      <w:r w:rsidRPr="005C1283">
        <w:rPr>
          <w:rFonts w:asciiTheme="minorHAnsi" w:hAnsiTheme="minorHAnsi" w:cstheme="minorHAnsi"/>
          <w:b/>
          <w:bCs/>
          <w:sz w:val="26"/>
          <w:szCs w:val="26"/>
        </w:rPr>
        <w:t>:</w:t>
      </w:r>
      <w:r w:rsidRPr="00370E3A">
        <w:rPr>
          <w:rFonts w:asciiTheme="minorHAnsi" w:hAnsiTheme="minorHAnsi" w:cstheme="minorHAnsi"/>
          <w:b/>
          <w:bCs/>
        </w:rPr>
        <w:t xml:space="preserve"> </w:t>
      </w:r>
      <w:r w:rsidRPr="00370E3A">
        <w:rPr>
          <w:rFonts w:asciiTheme="minorHAnsi" w:hAnsiTheme="minorHAnsi" w:cstheme="minorHAnsi"/>
        </w:rPr>
        <w:t>Journal Reflections is a simple structure to help process academic learning and promote self-awareness. Students may record emotional reactions to anything which occurs in school: successes, failures, and relationships.</w:t>
      </w:r>
    </w:p>
    <w:p w14:paraId="18B6DBDF" w14:textId="4E3FDEAC" w:rsidR="00A26154" w:rsidRPr="00A26154" w:rsidRDefault="00A26154" w:rsidP="00A26154">
      <w:pPr>
        <w:rPr>
          <w:rFonts w:asciiTheme="minorHAnsi" w:hAnsiTheme="minorHAnsi" w:cstheme="minorHAnsi"/>
          <w:b/>
          <w:bCs/>
        </w:rPr>
      </w:pPr>
      <w:r w:rsidRPr="00A26154">
        <w:rPr>
          <w:rFonts w:asciiTheme="minorHAnsi" w:hAnsiTheme="minorHAnsi" w:cstheme="minorHAnsi"/>
          <w:b/>
          <w:bCs/>
          <w:sz w:val="26"/>
          <w:szCs w:val="26"/>
        </w:rPr>
        <w:t>One Stray</w:t>
      </w:r>
      <w:r w:rsidR="005C1283">
        <w:rPr>
          <w:rFonts w:asciiTheme="minorHAnsi" w:hAnsiTheme="minorHAnsi" w:cstheme="minorHAnsi"/>
          <w:b/>
          <w:bCs/>
          <w:sz w:val="26"/>
          <w:szCs w:val="26"/>
        </w:rPr>
        <w:t>:</w:t>
      </w:r>
      <w:r w:rsidRPr="00A26154">
        <w:rPr>
          <w:rFonts w:asciiTheme="minorHAnsi" w:hAnsiTheme="minorHAnsi" w:cstheme="minorHAnsi"/>
          <w:b/>
          <w:bCs/>
        </w:rPr>
        <w:t xml:space="preserve"> </w:t>
      </w:r>
      <w:r w:rsidRPr="00A26154">
        <w:rPr>
          <w:rFonts w:asciiTheme="minorHAnsi" w:hAnsiTheme="minorHAnsi" w:cstheme="minorHAnsi"/>
        </w:rPr>
        <w:t xml:space="preserve">One teammate </w:t>
      </w:r>
      <w:proofErr w:type="gramStart"/>
      <w:r w:rsidRPr="00A26154">
        <w:rPr>
          <w:rFonts w:asciiTheme="minorHAnsi" w:hAnsiTheme="minorHAnsi" w:cstheme="minorHAnsi"/>
        </w:rPr>
        <w:t>strays</w:t>
      </w:r>
      <w:proofErr w:type="gramEnd"/>
      <w:r w:rsidRPr="00A26154">
        <w:rPr>
          <w:rFonts w:asciiTheme="minorHAnsi" w:hAnsiTheme="minorHAnsi" w:cstheme="minorHAnsi"/>
        </w:rPr>
        <w:t xml:space="preserve"> from his/her team to a new team to share or gather information.</w:t>
      </w:r>
      <w:r w:rsidRPr="00A26B6B">
        <w:rPr>
          <w:rFonts w:asciiTheme="minorHAnsi" w:hAnsiTheme="minorHAnsi" w:cstheme="minorHAnsi"/>
        </w:rPr>
        <w:t xml:space="preserve"> </w:t>
      </w:r>
      <w:r w:rsidRPr="00A26154">
        <w:rPr>
          <w:rFonts w:asciiTheme="minorHAnsi" w:hAnsiTheme="minorHAnsi" w:cstheme="minorHAnsi"/>
        </w:rPr>
        <w:t>A number is randomly called and that student from each team stands up, others remain seated and raise their hands</w:t>
      </w:r>
      <w:r w:rsidR="00A26B6B" w:rsidRPr="00A26B6B">
        <w:rPr>
          <w:rFonts w:asciiTheme="minorHAnsi" w:hAnsiTheme="minorHAnsi" w:cstheme="minorHAnsi"/>
        </w:rPr>
        <w:t xml:space="preserve"> when the t</w:t>
      </w:r>
      <w:r w:rsidRPr="00A26154">
        <w:rPr>
          <w:rFonts w:asciiTheme="minorHAnsi" w:hAnsiTheme="minorHAnsi" w:cstheme="minorHAnsi"/>
        </w:rPr>
        <w:t>eacher calls “Stray”. Students</w:t>
      </w:r>
      <w:r w:rsidR="00A26B6B" w:rsidRPr="00A26B6B">
        <w:rPr>
          <w:rFonts w:asciiTheme="minorHAnsi" w:hAnsiTheme="minorHAnsi" w:cstheme="minorHAnsi"/>
        </w:rPr>
        <w:t xml:space="preserve"> will then</w:t>
      </w:r>
      <w:r w:rsidRPr="00A26154">
        <w:rPr>
          <w:rFonts w:asciiTheme="minorHAnsi" w:hAnsiTheme="minorHAnsi" w:cstheme="minorHAnsi"/>
        </w:rPr>
        <w:t xml:space="preserve"> </w:t>
      </w:r>
      <w:r w:rsidR="00A26B6B" w:rsidRPr="00A26B6B">
        <w:rPr>
          <w:rFonts w:asciiTheme="minorHAnsi" w:hAnsiTheme="minorHAnsi" w:cstheme="minorHAnsi"/>
        </w:rPr>
        <w:t>move</w:t>
      </w:r>
      <w:r w:rsidRPr="00A26154">
        <w:rPr>
          <w:rFonts w:asciiTheme="minorHAnsi" w:hAnsiTheme="minorHAnsi" w:cstheme="minorHAnsi"/>
        </w:rPr>
        <w:t xml:space="preserve"> to a team that has their hands up</w:t>
      </w:r>
      <w:r w:rsidR="00A26B6B" w:rsidRPr="00A26B6B">
        <w:rPr>
          <w:rFonts w:asciiTheme="minorHAnsi" w:hAnsiTheme="minorHAnsi" w:cstheme="minorHAnsi"/>
        </w:rPr>
        <w:t xml:space="preserve"> and </w:t>
      </w:r>
      <w:r w:rsidRPr="00A26154">
        <w:rPr>
          <w:rFonts w:asciiTheme="minorHAnsi" w:hAnsiTheme="minorHAnsi" w:cstheme="minorHAnsi"/>
        </w:rPr>
        <w:t>work in their new teams to share of gather information</w:t>
      </w:r>
      <w:r w:rsidR="00A26B6B" w:rsidRPr="00A26B6B">
        <w:rPr>
          <w:rFonts w:asciiTheme="minorHAnsi" w:hAnsiTheme="minorHAnsi" w:cstheme="minorHAnsi"/>
        </w:rPr>
        <w:t>.</w:t>
      </w:r>
    </w:p>
    <w:p w14:paraId="10010531" w14:textId="0DEF5BD1" w:rsidR="00A26154" w:rsidRDefault="00A26154" w:rsidP="00E227BC">
      <w:pPr>
        <w:rPr>
          <w:rFonts w:asciiTheme="minorHAnsi" w:hAnsiTheme="minorHAnsi" w:cstheme="minorHAnsi"/>
          <w:b/>
          <w:bCs/>
        </w:rPr>
      </w:pPr>
    </w:p>
    <w:p w14:paraId="32A22569" w14:textId="77777777" w:rsidR="00A26B6B" w:rsidRPr="002665C8" w:rsidRDefault="00A26B6B" w:rsidP="00E227BC">
      <w:pPr>
        <w:rPr>
          <w:b/>
          <w:bCs/>
          <w:sz w:val="28"/>
          <w:szCs w:val="28"/>
        </w:rPr>
      </w:pPr>
    </w:p>
    <w:p w14:paraId="61E212F9" w14:textId="5AB4E757" w:rsidR="009D0B6F" w:rsidRPr="005C1283" w:rsidRDefault="008C5C61" w:rsidP="009D0B6F">
      <w:pPr>
        <w:pStyle w:val="ListParagraph"/>
        <w:numPr>
          <w:ilvl w:val="0"/>
          <w:numId w:val="1"/>
        </w:numPr>
        <w:ind w:left="630" w:hanging="630"/>
        <w:rPr>
          <w:rFonts w:asciiTheme="minorHAnsi" w:hAnsiTheme="minorHAnsi" w:cstheme="minorHAnsi"/>
          <w:b/>
          <w:bCs/>
          <w:sz w:val="32"/>
          <w:szCs w:val="32"/>
        </w:rPr>
      </w:pPr>
      <w:r w:rsidRPr="005C1283">
        <w:rPr>
          <w:rFonts w:asciiTheme="minorHAnsi" w:hAnsiTheme="minorHAnsi" w:cstheme="minorHAnsi"/>
          <w:b/>
          <w:bCs/>
          <w:sz w:val="32"/>
          <w:szCs w:val="32"/>
        </w:rPr>
        <w:t xml:space="preserve">Choral Practice </w:t>
      </w:r>
    </w:p>
    <w:p w14:paraId="3E9B6A3C" w14:textId="409CAB7C" w:rsidR="009D0B6F" w:rsidRPr="00A26B6B" w:rsidRDefault="009D0B6F" w:rsidP="008C5C61">
      <w:pPr>
        <w:rPr>
          <w:rFonts w:asciiTheme="minorHAnsi" w:hAnsiTheme="minorHAnsi" w:cstheme="minorHAnsi"/>
        </w:rPr>
      </w:pPr>
      <w:r w:rsidRPr="00A26B6B">
        <w:rPr>
          <w:rFonts w:asciiTheme="minorHAnsi" w:hAnsiTheme="minorHAnsi" w:cstheme="minorHAnsi"/>
        </w:rPr>
        <w:t>The teacher will g</w:t>
      </w:r>
      <w:r w:rsidR="008C5C61" w:rsidRPr="008C5C61">
        <w:rPr>
          <w:rFonts w:asciiTheme="minorHAnsi" w:hAnsiTheme="minorHAnsi" w:cstheme="minorHAnsi"/>
        </w:rPr>
        <w:t>ive</w:t>
      </w:r>
      <w:r w:rsidRPr="00A26B6B">
        <w:rPr>
          <w:rFonts w:asciiTheme="minorHAnsi" w:hAnsiTheme="minorHAnsi" w:cstheme="minorHAnsi"/>
        </w:rPr>
        <w:t xml:space="preserve"> students</w:t>
      </w:r>
      <w:r w:rsidR="008C5C61" w:rsidRPr="008C5C61">
        <w:rPr>
          <w:rFonts w:asciiTheme="minorHAnsi" w:hAnsiTheme="minorHAnsi" w:cstheme="minorHAnsi"/>
        </w:rPr>
        <w:t xml:space="preserve"> instructions then check for understanding</w:t>
      </w:r>
      <w:r w:rsidR="00D667BC" w:rsidRPr="00A26B6B">
        <w:rPr>
          <w:rFonts w:asciiTheme="minorHAnsi" w:hAnsiTheme="minorHAnsi" w:cstheme="minorHAnsi"/>
        </w:rPr>
        <w:t xml:space="preserve"> by having students repeat them back to the teacher. By doing so, the students are able to reiterate their understanding of the directions or activity at hand.</w:t>
      </w:r>
    </w:p>
    <w:p w14:paraId="19173C8C" w14:textId="04020D04" w:rsidR="002665C8" w:rsidRPr="00A26B6B" w:rsidRDefault="002665C8" w:rsidP="00E227BC">
      <w:pPr>
        <w:rPr>
          <w:rFonts w:asciiTheme="minorHAnsi" w:hAnsiTheme="minorHAnsi" w:cstheme="minorHAnsi"/>
          <w:b/>
          <w:bCs/>
          <w:sz w:val="28"/>
          <w:szCs w:val="28"/>
        </w:rPr>
      </w:pPr>
    </w:p>
    <w:p w14:paraId="5DB9FAFD" w14:textId="123E740F" w:rsidR="002665C8" w:rsidRPr="00A26B6B" w:rsidRDefault="002665C8" w:rsidP="00E227BC">
      <w:pPr>
        <w:rPr>
          <w:rFonts w:asciiTheme="minorHAnsi" w:hAnsiTheme="minorHAnsi" w:cstheme="minorHAnsi"/>
          <w:b/>
          <w:bCs/>
          <w:sz w:val="28"/>
          <w:szCs w:val="28"/>
        </w:rPr>
      </w:pPr>
      <w:r w:rsidRPr="00A26B6B">
        <w:rPr>
          <w:rFonts w:asciiTheme="minorHAnsi" w:hAnsiTheme="minorHAnsi" w:cstheme="minorHAnsi"/>
          <w:b/>
          <w:bCs/>
          <w:sz w:val="28"/>
          <w:szCs w:val="28"/>
        </w:rPr>
        <w:t>How to Use:</w:t>
      </w:r>
    </w:p>
    <w:p w14:paraId="00F72A30" w14:textId="2AF057C5" w:rsidR="00177EFD" w:rsidRPr="00A26B6B" w:rsidRDefault="00177EFD" w:rsidP="00E227BC">
      <w:pPr>
        <w:rPr>
          <w:rFonts w:asciiTheme="minorHAnsi" w:hAnsiTheme="minorHAnsi" w:cstheme="minorHAnsi"/>
        </w:rPr>
      </w:pPr>
    </w:p>
    <w:p w14:paraId="27DFB488" w14:textId="718A46B2" w:rsidR="009D0B6F" w:rsidRPr="005C1283" w:rsidRDefault="009D0B6F" w:rsidP="009D0B6F">
      <w:pPr>
        <w:rPr>
          <w:rFonts w:asciiTheme="minorHAnsi" w:hAnsiTheme="minorHAnsi" w:cstheme="minorHAnsi"/>
          <w:b/>
          <w:bCs/>
          <w:sz w:val="26"/>
          <w:szCs w:val="26"/>
        </w:rPr>
      </w:pPr>
      <w:r w:rsidRPr="005C1283">
        <w:rPr>
          <w:rFonts w:asciiTheme="minorHAnsi" w:hAnsiTheme="minorHAnsi" w:cstheme="minorHAnsi"/>
          <w:b/>
          <w:bCs/>
          <w:sz w:val="26"/>
          <w:szCs w:val="26"/>
        </w:rPr>
        <w:t xml:space="preserve">Give instructions </w:t>
      </w:r>
    </w:p>
    <w:p w14:paraId="7D8EFCEF" w14:textId="492F6290" w:rsidR="009D0B6F" w:rsidRPr="00A26B6B" w:rsidRDefault="00D667BC" w:rsidP="00D667BC">
      <w:pPr>
        <w:rPr>
          <w:rFonts w:asciiTheme="minorHAnsi" w:hAnsiTheme="minorHAnsi" w:cstheme="minorHAnsi"/>
        </w:rPr>
      </w:pPr>
      <w:r w:rsidRPr="00A26B6B">
        <w:rPr>
          <w:rFonts w:asciiTheme="minorHAnsi" w:hAnsiTheme="minorHAnsi" w:cstheme="minorHAnsi"/>
        </w:rPr>
        <w:t>The teacher will give students instructions or ask a question. Instructions should use simple language, not be too long, and be easy for students to follow. As students get older, the instructions the level of difficulty and length of instructions may increase.</w:t>
      </w:r>
    </w:p>
    <w:p w14:paraId="305F6022" w14:textId="77777777" w:rsidR="00D667BC" w:rsidRPr="00A26B6B" w:rsidRDefault="00D667BC" w:rsidP="009D0B6F">
      <w:pPr>
        <w:pStyle w:val="ListParagraph"/>
        <w:rPr>
          <w:rFonts w:asciiTheme="minorHAnsi" w:hAnsiTheme="minorHAnsi" w:cstheme="minorHAnsi"/>
          <w:b/>
          <w:bCs/>
        </w:rPr>
      </w:pPr>
    </w:p>
    <w:p w14:paraId="6163DC22" w14:textId="4E56AC45" w:rsidR="009D0B6F" w:rsidRPr="005C1283" w:rsidRDefault="009D0B6F" w:rsidP="009D0B6F">
      <w:pPr>
        <w:rPr>
          <w:rFonts w:asciiTheme="minorHAnsi" w:hAnsiTheme="minorHAnsi" w:cstheme="minorHAnsi"/>
          <w:b/>
          <w:bCs/>
          <w:sz w:val="26"/>
          <w:szCs w:val="26"/>
        </w:rPr>
      </w:pPr>
      <w:r w:rsidRPr="005C1283">
        <w:rPr>
          <w:rFonts w:asciiTheme="minorHAnsi" w:hAnsiTheme="minorHAnsi" w:cstheme="minorHAnsi"/>
          <w:b/>
          <w:bCs/>
          <w:sz w:val="26"/>
          <w:szCs w:val="26"/>
        </w:rPr>
        <w:t>F</w:t>
      </w:r>
      <w:r w:rsidRPr="005C1283">
        <w:rPr>
          <w:rFonts w:asciiTheme="minorHAnsi" w:hAnsiTheme="minorHAnsi" w:cstheme="minorHAnsi"/>
          <w:b/>
          <w:bCs/>
          <w:sz w:val="26"/>
          <w:szCs w:val="26"/>
        </w:rPr>
        <w:t xml:space="preserve">inish the </w:t>
      </w:r>
      <w:r w:rsidRPr="005C1283">
        <w:rPr>
          <w:rFonts w:asciiTheme="minorHAnsi" w:hAnsiTheme="minorHAnsi" w:cstheme="minorHAnsi"/>
          <w:b/>
          <w:bCs/>
          <w:sz w:val="26"/>
          <w:szCs w:val="26"/>
        </w:rPr>
        <w:t>S</w:t>
      </w:r>
      <w:r w:rsidRPr="005C1283">
        <w:rPr>
          <w:rFonts w:asciiTheme="minorHAnsi" w:hAnsiTheme="minorHAnsi" w:cstheme="minorHAnsi"/>
          <w:b/>
          <w:bCs/>
          <w:sz w:val="26"/>
          <w:szCs w:val="26"/>
        </w:rPr>
        <w:t>entence</w:t>
      </w:r>
    </w:p>
    <w:p w14:paraId="49A50BEA" w14:textId="7A037772" w:rsidR="009D0B6F" w:rsidRPr="00A26B6B" w:rsidRDefault="009D0B6F" w:rsidP="009D0B6F">
      <w:pPr>
        <w:rPr>
          <w:rFonts w:asciiTheme="minorHAnsi" w:hAnsiTheme="minorHAnsi" w:cstheme="minorHAnsi"/>
        </w:rPr>
      </w:pPr>
      <w:r w:rsidRPr="00A26B6B">
        <w:rPr>
          <w:rFonts w:asciiTheme="minorHAnsi" w:hAnsiTheme="minorHAnsi" w:cstheme="minorHAnsi"/>
        </w:rPr>
        <w:t>The students will f</w:t>
      </w:r>
      <w:r w:rsidRPr="009D0B6F">
        <w:rPr>
          <w:rFonts w:asciiTheme="minorHAnsi" w:hAnsiTheme="minorHAnsi" w:cstheme="minorHAnsi"/>
        </w:rPr>
        <w:t xml:space="preserve">inish the </w:t>
      </w:r>
      <w:r w:rsidRPr="00A26B6B">
        <w:rPr>
          <w:rFonts w:asciiTheme="minorHAnsi" w:hAnsiTheme="minorHAnsi" w:cstheme="minorHAnsi"/>
        </w:rPr>
        <w:t xml:space="preserve">teacher’s </w:t>
      </w:r>
      <w:r w:rsidRPr="009D0B6F">
        <w:rPr>
          <w:rFonts w:asciiTheme="minorHAnsi" w:hAnsiTheme="minorHAnsi" w:cstheme="minorHAnsi"/>
        </w:rPr>
        <w:t>sentence, or repeat instructions, in unison</w:t>
      </w:r>
      <w:r w:rsidR="00D667BC" w:rsidRPr="00A26B6B">
        <w:rPr>
          <w:rFonts w:asciiTheme="minorHAnsi" w:hAnsiTheme="minorHAnsi" w:cstheme="minorHAnsi"/>
        </w:rPr>
        <w:t xml:space="preserve"> back</w:t>
      </w:r>
      <w:r w:rsidRPr="009D0B6F">
        <w:rPr>
          <w:rFonts w:asciiTheme="minorHAnsi" w:hAnsiTheme="minorHAnsi" w:cstheme="minorHAnsi"/>
        </w:rPr>
        <w:t xml:space="preserve"> to </w:t>
      </w:r>
      <w:r w:rsidRPr="00A26B6B">
        <w:rPr>
          <w:rFonts w:asciiTheme="minorHAnsi" w:hAnsiTheme="minorHAnsi" w:cstheme="minorHAnsi"/>
        </w:rPr>
        <w:t>the teacher</w:t>
      </w:r>
      <w:r w:rsidR="00271259" w:rsidRPr="00A26B6B">
        <w:rPr>
          <w:rFonts w:asciiTheme="minorHAnsi" w:hAnsiTheme="minorHAnsi" w:cstheme="minorHAnsi"/>
        </w:rPr>
        <w:t xml:space="preserve"> to show understanding. This step may be repeated as necessary.</w:t>
      </w:r>
    </w:p>
    <w:p w14:paraId="720A37BD" w14:textId="0D093A16" w:rsidR="009D0B6F" w:rsidRPr="00A26B6B" w:rsidRDefault="009D0B6F" w:rsidP="009D0B6F">
      <w:pPr>
        <w:rPr>
          <w:rFonts w:asciiTheme="minorHAnsi" w:hAnsiTheme="minorHAnsi" w:cstheme="minorHAnsi"/>
        </w:rPr>
      </w:pPr>
    </w:p>
    <w:p w14:paraId="36060B2D" w14:textId="65F1F463" w:rsidR="009D0B6F" w:rsidRPr="005C1283" w:rsidRDefault="00271259" w:rsidP="009D0B6F">
      <w:pPr>
        <w:rPr>
          <w:rFonts w:asciiTheme="minorHAnsi" w:hAnsiTheme="minorHAnsi" w:cstheme="minorHAnsi"/>
          <w:b/>
          <w:bCs/>
          <w:sz w:val="26"/>
          <w:szCs w:val="26"/>
        </w:rPr>
      </w:pPr>
      <w:r w:rsidRPr="005C1283">
        <w:rPr>
          <w:rFonts w:asciiTheme="minorHAnsi" w:hAnsiTheme="minorHAnsi" w:cstheme="minorHAnsi"/>
          <w:b/>
          <w:bCs/>
          <w:sz w:val="26"/>
          <w:szCs w:val="26"/>
        </w:rPr>
        <w:t>Complete the Activity</w:t>
      </w:r>
    </w:p>
    <w:p w14:paraId="0A39CF30" w14:textId="0F3FD9DD" w:rsidR="009D0B6F" w:rsidRPr="00A26B6B" w:rsidRDefault="00271259" w:rsidP="00271259">
      <w:pPr>
        <w:rPr>
          <w:rFonts w:asciiTheme="minorHAnsi" w:hAnsiTheme="minorHAnsi" w:cstheme="minorHAnsi"/>
        </w:rPr>
      </w:pPr>
      <w:r w:rsidRPr="00A26B6B">
        <w:rPr>
          <w:rFonts w:asciiTheme="minorHAnsi" w:hAnsiTheme="minorHAnsi" w:cstheme="minorHAnsi"/>
        </w:rPr>
        <w:t>Once students have an understanding of the directions and activity, they will complete it and then turn it in. Teachers can then have students repeat the instructions to check for students’ understanding upon completion.</w:t>
      </w:r>
    </w:p>
    <w:p w14:paraId="3A134D95" w14:textId="77777777" w:rsidR="009D0B6F" w:rsidRPr="00A26B6B" w:rsidRDefault="009D0B6F" w:rsidP="009D0B6F">
      <w:pPr>
        <w:pStyle w:val="ListParagraph"/>
        <w:rPr>
          <w:rFonts w:asciiTheme="minorHAnsi" w:hAnsiTheme="minorHAnsi" w:cstheme="minorHAnsi"/>
        </w:rPr>
      </w:pPr>
    </w:p>
    <w:p w14:paraId="7445D3DB" w14:textId="098FC4FC"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When to Use:</w:t>
      </w:r>
    </w:p>
    <w:p w14:paraId="6B84BF2D" w14:textId="03FE2F98" w:rsidR="009D0B6F" w:rsidRPr="00A26B6B" w:rsidRDefault="009D0B6F" w:rsidP="009D0B6F">
      <w:pPr>
        <w:pStyle w:val="ListParagraph"/>
        <w:numPr>
          <w:ilvl w:val="0"/>
          <w:numId w:val="9"/>
        </w:numPr>
        <w:rPr>
          <w:rFonts w:asciiTheme="minorHAnsi" w:hAnsiTheme="minorHAnsi" w:cstheme="minorHAnsi"/>
          <w:b/>
          <w:bCs/>
          <w:sz w:val="28"/>
          <w:szCs w:val="28"/>
        </w:rPr>
      </w:pPr>
      <w:r w:rsidRPr="00A26B6B">
        <w:rPr>
          <w:rFonts w:asciiTheme="minorHAnsi" w:hAnsiTheme="minorHAnsi" w:cstheme="minorHAnsi"/>
        </w:rPr>
        <w:t>At the beginning of an activity</w:t>
      </w:r>
    </w:p>
    <w:p w14:paraId="497493B0" w14:textId="51784D1B" w:rsidR="009D0B6F" w:rsidRPr="00A26B6B" w:rsidRDefault="009D0B6F" w:rsidP="009D0B6F">
      <w:pPr>
        <w:pStyle w:val="ListParagraph"/>
        <w:numPr>
          <w:ilvl w:val="0"/>
          <w:numId w:val="9"/>
        </w:numPr>
        <w:rPr>
          <w:rFonts w:asciiTheme="minorHAnsi" w:hAnsiTheme="minorHAnsi" w:cstheme="minorHAnsi"/>
          <w:b/>
          <w:bCs/>
          <w:sz w:val="28"/>
          <w:szCs w:val="28"/>
        </w:rPr>
      </w:pPr>
      <w:r w:rsidRPr="00A26B6B">
        <w:rPr>
          <w:rFonts w:asciiTheme="minorHAnsi" w:hAnsiTheme="minorHAnsi" w:cstheme="minorHAnsi"/>
        </w:rPr>
        <w:t>During small group instruction</w:t>
      </w:r>
    </w:p>
    <w:p w14:paraId="0F32F79A" w14:textId="10526F9F" w:rsidR="009D0B6F" w:rsidRPr="00A26B6B" w:rsidRDefault="009D0B6F" w:rsidP="009D0B6F">
      <w:pPr>
        <w:pStyle w:val="ListParagraph"/>
        <w:numPr>
          <w:ilvl w:val="0"/>
          <w:numId w:val="9"/>
        </w:numPr>
        <w:rPr>
          <w:rFonts w:asciiTheme="minorHAnsi" w:hAnsiTheme="minorHAnsi" w:cstheme="minorHAnsi"/>
          <w:b/>
          <w:bCs/>
          <w:sz w:val="28"/>
          <w:szCs w:val="28"/>
        </w:rPr>
      </w:pPr>
      <w:r w:rsidRPr="00A26B6B">
        <w:rPr>
          <w:rFonts w:asciiTheme="minorHAnsi" w:hAnsiTheme="minorHAnsi" w:cstheme="minorHAnsi"/>
        </w:rPr>
        <w:t>Whole group instruction</w:t>
      </w:r>
    </w:p>
    <w:p w14:paraId="4590D00C" w14:textId="0A20EE96" w:rsidR="009D0B6F" w:rsidRPr="00A26B6B" w:rsidRDefault="009D0B6F" w:rsidP="009D0B6F">
      <w:pPr>
        <w:pStyle w:val="ListParagraph"/>
        <w:numPr>
          <w:ilvl w:val="0"/>
          <w:numId w:val="9"/>
        </w:numPr>
        <w:rPr>
          <w:rFonts w:asciiTheme="minorHAnsi" w:hAnsiTheme="minorHAnsi" w:cstheme="minorHAnsi"/>
          <w:b/>
          <w:bCs/>
          <w:sz w:val="28"/>
          <w:szCs w:val="28"/>
        </w:rPr>
      </w:pPr>
      <w:r w:rsidRPr="00A26B6B">
        <w:rPr>
          <w:rFonts w:asciiTheme="minorHAnsi" w:hAnsiTheme="minorHAnsi" w:cstheme="minorHAnsi"/>
        </w:rPr>
        <w:t>Throughout the lesson to check for understanding of the assignment</w:t>
      </w:r>
    </w:p>
    <w:p w14:paraId="2C6D9402" w14:textId="650010DB" w:rsidR="009D0B6F" w:rsidRPr="00A26B6B" w:rsidRDefault="009D0B6F" w:rsidP="009D0B6F">
      <w:pPr>
        <w:pStyle w:val="ListParagraph"/>
        <w:numPr>
          <w:ilvl w:val="0"/>
          <w:numId w:val="9"/>
        </w:numPr>
        <w:rPr>
          <w:rFonts w:asciiTheme="minorHAnsi" w:hAnsiTheme="minorHAnsi" w:cstheme="minorHAnsi"/>
          <w:b/>
          <w:bCs/>
          <w:sz w:val="28"/>
          <w:szCs w:val="28"/>
        </w:rPr>
      </w:pPr>
      <w:r w:rsidRPr="00A26B6B">
        <w:rPr>
          <w:rFonts w:asciiTheme="minorHAnsi" w:hAnsiTheme="minorHAnsi" w:cstheme="minorHAnsi"/>
        </w:rPr>
        <w:t>Right before students turn in the assignment</w:t>
      </w:r>
    </w:p>
    <w:p w14:paraId="151DCEE4" w14:textId="3396C17E" w:rsidR="00177EFD" w:rsidRPr="00A26B6B" w:rsidRDefault="00177EFD" w:rsidP="00E227BC">
      <w:pPr>
        <w:rPr>
          <w:rFonts w:asciiTheme="minorHAnsi" w:hAnsiTheme="minorHAnsi" w:cstheme="minorHAnsi"/>
          <w:b/>
          <w:bCs/>
          <w:sz w:val="28"/>
          <w:szCs w:val="28"/>
        </w:rPr>
      </w:pPr>
    </w:p>
    <w:p w14:paraId="3989CF3F" w14:textId="1F95A20B"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lastRenderedPageBreak/>
        <w:t>Variations:</w:t>
      </w:r>
    </w:p>
    <w:p w14:paraId="43545A1E" w14:textId="174B1E83" w:rsidR="00271259" w:rsidRPr="00271259" w:rsidRDefault="00271259" w:rsidP="00271259">
      <w:pPr>
        <w:rPr>
          <w:rFonts w:asciiTheme="minorHAnsi" w:eastAsiaTheme="minorHAnsi" w:hAnsiTheme="minorHAnsi" w:cstheme="minorHAnsi"/>
        </w:rPr>
      </w:pPr>
      <w:r w:rsidRPr="00271259">
        <w:rPr>
          <w:rFonts w:asciiTheme="minorHAnsi" w:eastAsiaTheme="minorHAnsi" w:hAnsiTheme="minorHAnsi" w:cstheme="minorHAnsi"/>
          <w:b/>
          <w:bCs/>
          <w:sz w:val="26"/>
          <w:szCs w:val="26"/>
        </w:rPr>
        <w:t>Choral Response</w:t>
      </w:r>
      <w:r w:rsidRPr="005C1283">
        <w:rPr>
          <w:rFonts w:asciiTheme="minorHAnsi" w:eastAsiaTheme="minorHAnsi" w:hAnsiTheme="minorHAnsi" w:cstheme="minorHAnsi"/>
          <w:b/>
          <w:bCs/>
          <w:sz w:val="26"/>
          <w:szCs w:val="26"/>
        </w:rPr>
        <w:t>:</w:t>
      </w:r>
      <w:r w:rsidRPr="00271259">
        <w:rPr>
          <w:rFonts w:asciiTheme="minorHAnsi" w:eastAsiaTheme="minorHAnsi" w:hAnsiTheme="minorHAnsi" w:cstheme="minorHAnsi"/>
          <w:b/>
          <w:bCs/>
        </w:rPr>
        <w:t xml:space="preserve"> </w:t>
      </w:r>
      <w:r w:rsidRPr="00271259">
        <w:rPr>
          <w:rFonts w:asciiTheme="minorHAnsi" w:eastAsiaTheme="minorHAnsi" w:hAnsiTheme="minorHAnsi" w:cstheme="minorHAnsi"/>
        </w:rPr>
        <w:t xml:space="preserve">At a cue from the teacher, all students say a response aloud, in unison. Often the response is the answer to a question, sometimes it is just a repeat of what the teacher </w:t>
      </w:r>
      <w:proofErr w:type="gramStart"/>
      <w:r w:rsidRPr="00271259">
        <w:rPr>
          <w:rFonts w:asciiTheme="minorHAnsi" w:eastAsiaTheme="minorHAnsi" w:hAnsiTheme="minorHAnsi" w:cstheme="minorHAnsi"/>
        </w:rPr>
        <w:t>say</w:t>
      </w:r>
      <w:proofErr w:type="gramEnd"/>
      <w:r w:rsidRPr="00271259">
        <w:rPr>
          <w:rFonts w:asciiTheme="minorHAnsi" w:eastAsiaTheme="minorHAnsi" w:hAnsiTheme="minorHAnsi" w:cstheme="minorHAnsi"/>
        </w:rPr>
        <w:t xml:space="preserve">. </w:t>
      </w:r>
    </w:p>
    <w:p w14:paraId="52C26AEF" w14:textId="66E1B181" w:rsidR="00271259" w:rsidRPr="00A26B6B" w:rsidRDefault="00271259" w:rsidP="00271259">
      <w:pPr>
        <w:rPr>
          <w:rFonts w:asciiTheme="minorHAnsi" w:hAnsiTheme="minorHAnsi" w:cstheme="minorHAnsi"/>
        </w:rPr>
      </w:pPr>
      <w:r w:rsidRPr="00271259">
        <w:rPr>
          <w:rFonts w:asciiTheme="minorHAnsi" w:hAnsiTheme="minorHAnsi" w:cstheme="minorHAnsi"/>
          <w:b/>
          <w:bCs/>
          <w:sz w:val="26"/>
          <w:szCs w:val="26"/>
        </w:rPr>
        <w:t>Carousel Review</w:t>
      </w:r>
      <w:r w:rsidRPr="00A26B6B">
        <w:rPr>
          <w:rFonts w:asciiTheme="minorHAnsi" w:hAnsiTheme="minorHAnsi" w:cstheme="minorHAnsi"/>
          <w:b/>
          <w:bCs/>
        </w:rPr>
        <w:t>:</w:t>
      </w:r>
      <w:r w:rsidRPr="00271259">
        <w:rPr>
          <w:rFonts w:asciiTheme="minorHAnsi" w:hAnsiTheme="minorHAnsi" w:cstheme="minorHAnsi"/>
          <w:b/>
          <w:bCs/>
          <w:sz w:val="28"/>
          <w:szCs w:val="28"/>
        </w:rPr>
        <w:t xml:space="preserve"> </w:t>
      </w:r>
      <w:r w:rsidRPr="00271259">
        <w:rPr>
          <w:rFonts w:asciiTheme="minorHAnsi" w:hAnsiTheme="minorHAnsi" w:cstheme="minorHAnsi"/>
        </w:rPr>
        <w:t>Provides an opportunity to generate ideas, check understanding, and raise unanswered questions. Teams rotate from one poster to the next at given intervals, adding ideas.</w:t>
      </w:r>
    </w:p>
    <w:p w14:paraId="17750865" w14:textId="74D2AA5D" w:rsidR="00DB7B68" w:rsidRPr="00A26B6B" w:rsidRDefault="00271259" w:rsidP="00DB7B68">
      <w:pPr>
        <w:rPr>
          <w:rFonts w:asciiTheme="minorHAnsi" w:hAnsiTheme="minorHAnsi" w:cstheme="minorHAnsi"/>
          <w:b/>
          <w:bCs/>
        </w:rPr>
      </w:pPr>
      <w:r w:rsidRPr="00271259">
        <w:rPr>
          <w:rFonts w:asciiTheme="minorHAnsi" w:hAnsiTheme="minorHAnsi" w:cstheme="minorHAnsi"/>
          <w:b/>
          <w:bCs/>
          <w:sz w:val="26"/>
          <w:szCs w:val="26"/>
        </w:rPr>
        <w:t>Corners</w:t>
      </w:r>
      <w:r w:rsidRPr="00A26B6B">
        <w:rPr>
          <w:rFonts w:asciiTheme="minorHAnsi" w:hAnsiTheme="minorHAnsi" w:cstheme="minorHAnsi"/>
          <w:b/>
          <w:bCs/>
        </w:rPr>
        <w:t xml:space="preserve">: </w:t>
      </w:r>
      <w:r w:rsidR="00DB7B68" w:rsidRPr="00A26B6B">
        <w:rPr>
          <w:rFonts w:asciiTheme="minorHAnsi" w:hAnsiTheme="minorHAnsi" w:cstheme="minorHAnsi"/>
        </w:rPr>
        <w:t>The teacher will pose a question with multiple responses and have s</w:t>
      </w:r>
      <w:r w:rsidRPr="00271259">
        <w:rPr>
          <w:rFonts w:asciiTheme="minorHAnsi" w:hAnsiTheme="minorHAnsi" w:cstheme="minorHAnsi"/>
        </w:rPr>
        <w:t>tudents stand in a corner that best fits with their answer/personality</w:t>
      </w:r>
      <w:r w:rsidR="00DB7B68" w:rsidRPr="00A26B6B">
        <w:rPr>
          <w:rFonts w:asciiTheme="minorHAnsi" w:hAnsiTheme="minorHAnsi" w:cstheme="minorHAnsi"/>
        </w:rPr>
        <w:t xml:space="preserve">. </w:t>
      </w:r>
      <w:r w:rsidRPr="00271259">
        <w:rPr>
          <w:rFonts w:asciiTheme="minorHAnsi" w:hAnsiTheme="minorHAnsi" w:cstheme="minorHAnsi"/>
        </w:rPr>
        <w:t xml:space="preserve"> </w:t>
      </w:r>
      <w:r w:rsidR="00DB7B68" w:rsidRPr="00A26B6B">
        <w:rPr>
          <w:rFonts w:asciiTheme="minorHAnsi" w:hAnsiTheme="minorHAnsi" w:cstheme="minorHAnsi"/>
        </w:rPr>
        <w:t xml:space="preserve">The students will </w:t>
      </w:r>
      <w:r w:rsidR="00DB7B68" w:rsidRPr="00A26B6B">
        <w:rPr>
          <w:rFonts w:asciiTheme="minorHAnsi" w:hAnsiTheme="minorHAnsi" w:cstheme="minorHAnsi"/>
        </w:rPr>
        <w:t>talk with others in that corner about why they choose their particular answer</w:t>
      </w:r>
      <w:r w:rsidR="00DB7B68" w:rsidRPr="00A26B6B">
        <w:rPr>
          <w:rFonts w:asciiTheme="minorHAnsi" w:hAnsiTheme="minorHAnsi" w:cstheme="minorHAnsi"/>
        </w:rPr>
        <w:t xml:space="preserve"> and share out with the rest of class as to why they understood it that way.</w:t>
      </w:r>
    </w:p>
    <w:p w14:paraId="4DC18C22" w14:textId="7FCFC774" w:rsidR="00271259" w:rsidRPr="00271259" w:rsidRDefault="00271259" w:rsidP="00271259">
      <w:pPr>
        <w:rPr>
          <w:rFonts w:asciiTheme="minorHAnsi" w:hAnsiTheme="minorHAnsi" w:cstheme="minorHAnsi"/>
          <w:b/>
          <w:bCs/>
        </w:rPr>
      </w:pPr>
    </w:p>
    <w:p w14:paraId="484EEC9B" w14:textId="77777777" w:rsidR="009104A5" w:rsidRPr="00A26B6B" w:rsidRDefault="009104A5" w:rsidP="00E227BC">
      <w:pPr>
        <w:rPr>
          <w:rFonts w:asciiTheme="minorHAnsi" w:hAnsiTheme="minorHAnsi" w:cstheme="minorHAnsi"/>
          <w:sz w:val="28"/>
          <w:szCs w:val="28"/>
        </w:rPr>
      </w:pPr>
    </w:p>
    <w:p w14:paraId="571466D4" w14:textId="58C1A3DB" w:rsidR="009104A5" w:rsidRPr="005C1283" w:rsidRDefault="002665C8" w:rsidP="00370E3A">
      <w:pPr>
        <w:pStyle w:val="ListParagraph"/>
        <w:numPr>
          <w:ilvl w:val="0"/>
          <w:numId w:val="1"/>
        </w:numPr>
        <w:ind w:left="540" w:hanging="540"/>
        <w:rPr>
          <w:rFonts w:asciiTheme="minorHAnsi" w:hAnsiTheme="minorHAnsi" w:cstheme="minorHAnsi"/>
          <w:b/>
          <w:bCs/>
          <w:sz w:val="32"/>
          <w:szCs w:val="32"/>
        </w:rPr>
      </w:pPr>
      <w:r w:rsidRPr="00A26B6B">
        <w:rPr>
          <w:rFonts w:asciiTheme="minorHAnsi" w:hAnsiTheme="minorHAnsi" w:cstheme="minorHAnsi"/>
          <w:sz w:val="28"/>
          <w:szCs w:val="28"/>
        </w:rPr>
        <w:t xml:space="preserve">   </w:t>
      </w:r>
      <w:r w:rsidRPr="00A26B6B">
        <w:rPr>
          <w:rFonts w:asciiTheme="minorHAnsi" w:hAnsiTheme="minorHAnsi" w:cstheme="minorHAnsi"/>
          <w:b/>
          <w:bCs/>
          <w:sz w:val="28"/>
          <w:szCs w:val="28"/>
        </w:rPr>
        <w:t xml:space="preserve"> </w:t>
      </w:r>
      <w:r w:rsidR="009104A5" w:rsidRPr="00A26B6B">
        <w:rPr>
          <w:rFonts w:asciiTheme="minorHAnsi" w:hAnsiTheme="minorHAnsi" w:cstheme="minorHAnsi"/>
          <w:b/>
          <w:bCs/>
          <w:sz w:val="28"/>
          <w:szCs w:val="28"/>
        </w:rPr>
        <w:t xml:space="preserve"> </w:t>
      </w:r>
      <w:r w:rsidR="009104A5" w:rsidRPr="005C1283">
        <w:rPr>
          <w:rFonts w:asciiTheme="minorHAnsi" w:hAnsiTheme="minorHAnsi" w:cstheme="minorHAnsi"/>
          <w:b/>
          <w:bCs/>
          <w:sz w:val="32"/>
          <w:szCs w:val="32"/>
        </w:rPr>
        <w:t xml:space="preserve">KWL </w:t>
      </w:r>
    </w:p>
    <w:p w14:paraId="734471D9" w14:textId="368E9C2D" w:rsidR="009104A5" w:rsidRDefault="00924948" w:rsidP="00924948">
      <w:pPr>
        <w:rPr>
          <w:rFonts w:asciiTheme="minorHAnsi" w:hAnsiTheme="minorHAnsi" w:cstheme="minorHAnsi"/>
        </w:rPr>
      </w:pPr>
      <w:r w:rsidRPr="00924948">
        <w:rPr>
          <w:rFonts w:asciiTheme="minorHAnsi" w:hAnsiTheme="minorHAnsi" w:cstheme="minorHAnsi"/>
        </w:rPr>
        <w:t xml:space="preserve">The K-W-L strategy stands for what I Know, what I Want to learn, and what I did Learn. </w:t>
      </w:r>
      <w:r>
        <w:rPr>
          <w:rFonts w:asciiTheme="minorHAnsi" w:hAnsiTheme="minorHAnsi" w:cstheme="minorHAnsi"/>
        </w:rPr>
        <w:t xml:space="preserve">This allows teachers to </w:t>
      </w:r>
      <w:r w:rsidRPr="00924948">
        <w:rPr>
          <w:rFonts w:asciiTheme="minorHAnsi" w:hAnsiTheme="minorHAnsi" w:cstheme="minorHAnsi"/>
        </w:rPr>
        <w:t>activat</w:t>
      </w:r>
      <w:r>
        <w:rPr>
          <w:rFonts w:asciiTheme="minorHAnsi" w:hAnsiTheme="minorHAnsi" w:cstheme="minorHAnsi"/>
        </w:rPr>
        <w:t>e</w:t>
      </w:r>
      <w:r w:rsidRPr="00924948">
        <w:rPr>
          <w:rFonts w:asciiTheme="minorHAnsi" w:hAnsiTheme="minorHAnsi" w:cstheme="minorHAnsi"/>
        </w:rPr>
        <w:t xml:space="preserve"> students' background knowledge, it improves comprehension of </w:t>
      </w:r>
      <w:r>
        <w:rPr>
          <w:rFonts w:asciiTheme="minorHAnsi" w:hAnsiTheme="minorHAnsi" w:cstheme="minorHAnsi"/>
        </w:rPr>
        <w:t xml:space="preserve">related texts. </w:t>
      </w:r>
    </w:p>
    <w:p w14:paraId="180A2F82" w14:textId="77777777" w:rsidR="00924948" w:rsidRPr="00924948" w:rsidRDefault="00924948" w:rsidP="00924948">
      <w:pPr>
        <w:rPr>
          <w:rFonts w:asciiTheme="minorHAnsi" w:hAnsiTheme="minorHAnsi" w:cstheme="minorHAnsi"/>
        </w:rPr>
      </w:pPr>
    </w:p>
    <w:p w14:paraId="18C139D8" w14:textId="7460BACC" w:rsidR="002665C8" w:rsidRDefault="002665C8" w:rsidP="00E227BC">
      <w:pPr>
        <w:rPr>
          <w:rFonts w:asciiTheme="minorHAnsi" w:hAnsiTheme="minorHAnsi" w:cstheme="minorHAnsi"/>
          <w:b/>
          <w:bCs/>
          <w:sz w:val="28"/>
          <w:szCs w:val="28"/>
        </w:rPr>
      </w:pPr>
      <w:r w:rsidRPr="00A26B6B">
        <w:rPr>
          <w:rFonts w:asciiTheme="minorHAnsi" w:hAnsiTheme="minorHAnsi" w:cstheme="minorHAnsi"/>
          <w:b/>
          <w:bCs/>
          <w:sz w:val="28"/>
          <w:szCs w:val="28"/>
        </w:rPr>
        <w:t>How to Use:</w:t>
      </w:r>
    </w:p>
    <w:p w14:paraId="3DEB158D" w14:textId="1962E2D5" w:rsidR="00F020A8" w:rsidRDefault="00F020A8" w:rsidP="00E227BC">
      <w:pPr>
        <w:rPr>
          <w:rFonts w:asciiTheme="minorHAnsi" w:hAnsiTheme="minorHAnsi" w:cstheme="minorHAnsi"/>
          <w:b/>
          <w:bCs/>
        </w:rPr>
      </w:pPr>
    </w:p>
    <w:p w14:paraId="01A4D435" w14:textId="60BA58BD" w:rsidR="0082371D" w:rsidRPr="005C1283" w:rsidRDefault="0082371D" w:rsidP="00E227BC">
      <w:pPr>
        <w:rPr>
          <w:rFonts w:asciiTheme="minorHAnsi" w:hAnsiTheme="minorHAnsi" w:cstheme="minorHAnsi"/>
          <w:b/>
          <w:bCs/>
          <w:sz w:val="26"/>
          <w:szCs w:val="26"/>
        </w:rPr>
      </w:pPr>
      <w:r w:rsidRPr="005C1283">
        <w:rPr>
          <w:rFonts w:asciiTheme="minorHAnsi" w:hAnsiTheme="minorHAnsi" w:cstheme="minorHAnsi"/>
          <w:b/>
          <w:bCs/>
          <w:sz w:val="26"/>
          <w:szCs w:val="26"/>
        </w:rPr>
        <w:t>KWL Chart</w:t>
      </w:r>
    </w:p>
    <w:p w14:paraId="67EB3368" w14:textId="574088FC" w:rsidR="0082371D" w:rsidRDefault="0082371D" w:rsidP="00E227BC">
      <w:pPr>
        <w:rPr>
          <w:rFonts w:asciiTheme="minorHAnsi" w:hAnsiTheme="minorHAnsi" w:cstheme="minorHAnsi"/>
        </w:rPr>
      </w:pPr>
      <w:r>
        <w:rPr>
          <w:rFonts w:asciiTheme="minorHAnsi" w:hAnsiTheme="minorHAnsi" w:cstheme="minorHAnsi"/>
        </w:rPr>
        <w:t>The teacher will give each student a KWL chart or blank piece of paper.</w:t>
      </w:r>
    </w:p>
    <w:p w14:paraId="61D40948" w14:textId="77777777" w:rsidR="0082371D" w:rsidRPr="0082371D" w:rsidRDefault="0082371D" w:rsidP="00E227BC">
      <w:pPr>
        <w:rPr>
          <w:rFonts w:asciiTheme="minorHAnsi" w:hAnsiTheme="minorHAnsi" w:cstheme="minorHAnsi"/>
        </w:rPr>
      </w:pPr>
    </w:p>
    <w:p w14:paraId="58C962F7" w14:textId="4C37FA79" w:rsidR="00F020A8" w:rsidRPr="005C1283" w:rsidRDefault="00F020A8" w:rsidP="00E227BC">
      <w:pPr>
        <w:rPr>
          <w:rFonts w:asciiTheme="minorHAnsi" w:hAnsiTheme="minorHAnsi" w:cstheme="minorHAnsi"/>
          <w:b/>
          <w:bCs/>
          <w:sz w:val="26"/>
          <w:szCs w:val="26"/>
        </w:rPr>
      </w:pPr>
      <w:r w:rsidRPr="005C1283">
        <w:rPr>
          <w:rFonts w:asciiTheme="minorHAnsi" w:hAnsiTheme="minorHAnsi" w:cstheme="minorHAnsi"/>
          <w:b/>
          <w:bCs/>
          <w:sz w:val="26"/>
          <w:szCs w:val="26"/>
        </w:rPr>
        <w:t>Know</w:t>
      </w:r>
      <w:r w:rsidR="00894E1C" w:rsidRPr="005C1283">
        <w:rPr>
          <w:rFonts w:asciiTheme="minorHAnsi" w:hAnsiTheme="minorHAnsi" w:cstheme="minorHAnsi"/>
          <w:b/>
          <w:bCs/>
          <w:sz w:val="26"/>
          <w:szCs w:val="26"/>
        </w:rPr>
        <w:t xml:space="preserve"> (K)</w:t>
      </w:r>
    </w:p>
    <w:p w14:paraId="629C09B1" w14:textId="1C8AD7DE" w:rsidR="00F020A8" w:rsidRPr="00894E1C" w:rsidRDefault="00894E1C" w:rsidP="00E227BC">
      <w:pPr>
        <w:rPr>
          <w:rFonts w:asciiTheme="minorHAnsi" w:hAnsiTheme="minorHAnsi" w:cstheme="minorHAnsi"/>
        </w:rPr>
      </w:pPr>
      <w:r>
        <w:rPr>
          <w:rFonts w:asciiTheme="minorHAnsi" w:hAnsiTheme="minorHAnsi" w:cstheme="minorHAnsi"/>
        </w:rPr>
        <w:t>Begin a discussion with students about what they may already know about a topic, and begin brainstorming with students. Then ask students to discuss what they know and how they learned the information. They will then organize the information into general categories with the teacher’s help.</w:t>
      </w:r>
    </w:p>
    <w:p w14:paraId="7CCF2438" w14:textId="31AD81FD" w:rsidR="00F020A8" w:rsidRPr="00894E1C" w:rsidRDefault="00F020A8" w:rsidP="00E227BC">
      <w:pPr>
        <w:rPr>
          <w:rFonts w:asciiTheme="minorHAnsi" w:hAnsiTheme="minorHAnsi" w:cstheme="minorHAnsi"/>
          <w:b/>
          <w:bCs/>
        </w:rPr>
      </w:pPr>
    </w:p>
    <w:p w14:paraId="6860944F" w14:textId="58F8E5F0" w:rsidR="00F020A8" w:rsidRPr="005C1283" w:rsidRDefault="00F020A8" w:rsidP="00E227BC">
      <w:pPr>
        <w:rPr>
          <w:rFonts w:asciiTheme="minorHAnsi" w:hAnsiTheme="minorHAnsi" w:cstheme="minorHAnsi"/>
          <w:b/>
          <w:bCs/>
          <w:sz w:val="26"/>
          <w:szCs w:val="26"/>
        </w:rPr>
      </w:pPr>
      <w:r w:rsidRPr="005C1283">
        <w:rPr>
          <w:rFonts w:asciiTheme="minorHAnsi" w:hAnsiTheme="minorHAnsi" w:cstheme="minorHAnsi"/>
          <w:b/>
          <w:bCs/>
          <w:sz w:val="26"/>
          <w:szCs w:val="26"/>
        </w:rPr>
        <w:t>Want to Learn</w:t>
      </w:r>
      <w:r w:rsidR="00894E1C" w:rsidRPr="005C1283">
        <w:rPr>
          <w:rFonts w:asciiTheme="minorHAnsi" w:hAnsiTheme="minorHAnsi" w:cstheme="minorHAnsi"/>
          <w:b/>
          <w:bCs/>
          <w:sz w:val="26"/>
          <w:szCs w:val="26"/>
        </w:rPr>
        <w:t xml:space="preserve"> (W)</w:t>
      </w:r>
    </w:p>
    <w:p w14:paraId="51FF72AC" w14:textId="53FFD4F2" w:rsidR="00F020A8" w:rsidRPr="00894E1C" w:rsidRDefault="00894E1C" w:rsidP="00E227BC">
      <w:pPr>
        <w:rPr>
          <w:rFonts w:asciiTheme="minorHAnsi" w:hAnsiTheme="minorHAnsi" w:cstheme="minorHAnsi"/>
        </w:rPr>
      </w:pPr>
      <w:r>
        <w:rPr>
          <w:rFonts w:asciiTheme="minorHAnsi" w:hAnsiTheme="minorHAnsi" w:cstheme="minorHAnsi"/>
        </w:rPr>
        <w:t>Discuss with students what they would like to learn about the topic by reading an article or story. Then have students write down specific questions that they are interested in learning.</w:t>
      </w:r>
    </w:p>
    <w:p w14:paraId="244EF663" w14:textId="77777777" w:rsidR="00894E1C" w:rsidRPr="00894E1C" w:rsidRDefault="00894E1C" w:rsidP="00E227BC">
      <w:pPr>
        <w:rPr>
          <w:rFonts w:asciiTheme="minorHAnsi" w:hAnsiTheme="minorHAnsi" w:cstheme="minorHAnsi"/>
          <w:b/>
          <w:bCs/>
        </w:rPr>
      </w:pPr>
    </w:p>
    <w:p w14:paraId="39B8CE0B" w14:textId="7FE15548" w:rsidR="00F020A8" w:rsidRPr="005C1283" w:rsidRDefault="00F020A8" w:rsidP="00E227BC">
      <w:pPr>
        <w:rPr>
          <w:rFonts w:asciiTheme="minorHAnsi" w:hAnsiTheme="minorHAnsi" w:cstheme="minorHAnsi"/>
          <w:b/>
          <w:bCs/>
          <w:sz w:val="26"/>
          <w:szCs w:val="26"/>
        </w:rPr>
      </w:pPr>
      <w:r w:rsidRPr="005C1283">
        <w:rPr>
          <w:rFonts w:asciiTheme="minorHAnsi" w:hAnsiTheme="minorHAnsi" w:cstheme="minorHAnsi"/>
          <w:b/>
          <w:bCs/>
          <w:sz w:val="26"/>
          <w:szCs w:val="26"/>
        </w:rPr>
        <w:t>What I Learned</w:t>
      </w:r>
      <w:r w:rsidR="00894E1C" w:rsidRPr="005C1283">
        <w:rPr>
          <w:rFonts w:asciiTheme="minorHAnsi" w:hAnsiTheme="minorHAnsi" w:cstheme="minorHAnsi"/>
          <w:b/>
          <w:bCs/>
          <w:sz w:val="26"/>
          <w:szCs w:val="26"/>
        </w:rPr>
        <w:t xml:space="preserve"> (L)</w:t>
      </w:r>
    </w:p>
    <w:p w14:paraId="08C5288C" w14:textId="0291AC09" w:rsidR="00177EFD" w:rsidRDefault="00894E1C" w:rsidP="00E227BC">
      <w:pPr>
        <w:rPr>
          <w:rFonts w:asciiTheme="minorHAnsi" w:hAnsiTheme="minorHAnsi" w:cstheme="minorHAnsi"/>
        </w:rPr>
      </w:pPr>
      <w:r>
        <w:rPr>
          <w:rFonts w:asciiTheme="minorHAnsi" w:hAnsiTheme="minorHAnsi" w:cstheme="minorHAnsi"/>
        </w:rPr>
        <w:t>Ask the students to write down what they learned from the reading and class discussion and then check for the answers to the questions they came up with in the “W” step.</w:t>
      </w:r>
    </w:p>
    <w:p w14:paraId="298198EE" w14:textId="6BD4BD20" w:rsidR="00894E1C" w:rsidRDefault="00894E1C" w:rsidP="00E227BC">
      <w:pPr>
        <w:rPr>
          <w:rFonts w:asciiTheme="minorHAnsi" w:hAnsiTheme="minorHAnsi" w:cstheme="minorHAnsi"/>
        </w:rPr>
      </w:pPr>
    </w:p>
    <w:p w14:paraId="5B685D39" w14:textId="49AC4CD3" w:rsidR="00894E1C" w:rsidRPr="005C1283" w:rsidRDefault="00894E1C" w:rsidP="00E227BC">
      <w:pPr>
        <w:rPr>
          <w:rFonts w:asciiTheme="minorHAnsi" w:hAnsiTheme="minorHAnsi" w:cstheme="minorHAnsi"/>
          <w:b/>
          <w:bCs/>
          <w:sz w:val="26"/>
          <w:szCs w:val="26"/>
        </w:rPr>
      </w:pPr>
      <w:r w:rsidRPr="005C1283">
        <w:rPr>
          <w:rFonts w:asciiTheme="minorHAnsi" w:hAnsiTheme="minorHAnsi" w:cstheme="minorHAnsi"/>
          <w:b/>
          <w:bCs/>
          <w:sz w:val="26"/>
          <w:szCs w:val="26"/>
        </w:rPr>
        <w:t>Check for Understanding</w:t>
      </w:r>
    </w:p>
    <w:p w14:paraId="720C196F" w14:textId="41D2D54F" w:rsidR="00894E1C" w:rsidRPr="00894E1C" w:rsidRDefault="00894E1C" w:rsidP="00E227BC">
      <w:pPr>
        <w:rPr>
          <w:rFonts w:asciiTheme="minorHAnsi" w:hAnsiTheme="minorHAnsi" w:cstheme="minorHAnsi"/>
        </w:rPr>
      </w:pPr>
      <w:r>
        <w:rPr>
          <w:rFonts w:asciiTheme="minorHAnsi" w:hAnsiTheme="minorHAnsi" w:cstheme="minorHAnsi"/>
        </w:rPr>
        <w:t>The teacher should check for understanding by comparing comprehension question answers before and after completing the KWL chart.</w:t>
      </w:r>
    </w:p>
    <w:p w14:paraId="48571C44" w14:textId="77777777" w:rsidR="00894E1C" w:rsidRPr="00894E1C" w:rsidRDefault="00894E1C" w:rsidP="00E227BC">
      <w:pPr>
        <w:rPr>
          <w:rFonts w:asciiTheme="minorHAnsi" w:hAnsiTheme="minorHAnsi" w:cstheme="minorHAnsi"/>
        </w:rPr>
      </w:pPr>
    </w:p>
    <w:p w14:paraId="41755C48" w14:textId="2B2AA1D5"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When to Use:</w:t>
      </w:r>
    </w:p>
    <w:p w14:paraId="1D8F2273" w14:textId="7D07C6AB" w:rsidR="00177EFD" w:rsidRPr="00894E1C" w:rsidRDefault="00894E1C" w:rsidP="00894E1C">
      <w:pPr>
        <w:pStyle w:val="ListParagraph"/>
        <w:numPr>
          <w:ilvl w:val="0"/>
          <w:numId w:val="10"/>
        </w:numPr>
        <w:rPr>
          <w:rFonts w:cstheme="minorHAnsi"/>
          <w:sz w:val="28"/>
          <w:szCs w:val="28"/>
        </w:rPr>
      </w:pPr>
      <w:r>
        <w:rPr>
          <w:rFonts w:cstheme="minorHAnsi"/>
        </w:rPr>
        <w:lastRenderedPageBreak/>
        <w:t>For research activities</w:t>
      </w:r>
    </w:p>
    <w:p w14:paraId="271DEB23" w14:textId="5AB24522" w:rsidR="00894E1C" w:rsidRPr="00894E1C" w:rsidRDefault="00894E1C" w:rsidP="00894E1C">
      <w:pPr>
        <w:pStyle w:val="ListParagraph"/>
        <w:numPr>
          <w:ilvl w:val="0"/>
          <w:numId w:val="10"/>
        </w:numPr>
        <w:rPr>
          <w:rFonts w:cstheme="minorHAnsi"/>
          <w:sz w:val="28"/>
          <w:szCs w:val="28"/>
        </w:rPr>
      </w:pPr>
      <w:r>
        <w:rPr>
          <w:rFonts w:cstheme="minorHAnsi"/>
        </w:rPr>
        <w:t xml:space="preserve">At the beginning of a new </w:t>
      </w:r>
      <w:r w:rsidR="0082371D">
        <w:rPr>
          <w:rFonts w:cstheme="minorHAnsi"/>
        </w:rPr>
        <w:t>activity/unit</w:t>
      </w:r>
    </w:p>
    <w:p w14:paraId="7777A3FE" w14:textId="4FD7C611" w:rsidR="00894E1C" w:rsidRPr="00924948" w:rsidRDefault="00894E1C" w:rsidP="00894E1C">
      <w:pPr>
        <w:pStyle w:val="ListParagraph"/>
        <w:numPr>
          <w:ilvl w:val="0"/>
          <w:numId w:val="10"/>
        </w:numPr>
        <w:rPr>
          <w:rFonts w:cstheme="minorHAnsi"/>
          <w:sz w:val="28"/>
          <w:szCs w:val="28"/>
        </w:rPr>
      </w:pPr>
      <w:r>
        <w:rPr>
          <w:rFonts w:cstheme="minorHAnsi"/>
        </w:rPr>
        <w:t>At the end of an activity/</w:t>
      </w:r>
      <w:r w:rsidR="00924948">
        <w:rPr>
          <w:rFonts w:cstheme="minorHAnsi"/>
        </w:rPr>
        <w:t>unit</w:t>
      </w:r>
    </w:p>
    <w:p w14:paraId="23D64C60" w14:textId="38EF9893" w:rsidR="00924948" w:rsidRPr="00924948" w:rsidRDefault="00924948" w:rsidP="00894E1C">
      <w:pPr>
        <w:pStyle w:val="ListParagraph"/>
        <w:numPr>
          <w:ilvl w:val="0"/>
          <w:numId w:val="10"/>
        </w:numPr>
        <w:rPr>
          <w:rFonts w:cstheme="minorHAnsi"/>
          <w:sz w:val="28"/>
          <w:szCs w:val="28"/>
        </w:rPr>
      </w:pPr>
      <w:r>
        <w:rPr>
          <w:rFonts w:cstheme="minorHAnsi"/>
        </w:rPr>
        <w:t>Enrichment activity</w:t>
      </w:r>
    </w:p>
    <w:p w14:paraId="36215CBD" w14:textId="43307FED" w:rsidR="00924948" w:rsidRPr="00231B08" w:rsidRDefault="0082371D" w:rsidP="00E227BC">
      <w:pPr>
        <w:pStyle w:val="ListParagraph"/>
        <w:numPr>
          <w:ilvl w:val="0"/>
          <w:numId w:val="10"/>
        </w:numPr>
        <w:rPr>
          <w:rFonts w:cstheme="minorHAnsi"/>
          <w:sz w:val="28"/>
          <w:szCs w:val="28"/>
        </w:rPr>
      </w:pPr>
      <w:r>
        <w:rPr>
          <w:rFonts w:cstheme="minorHAnsi"/>
        </w:rPr>
        <w:t>Tracking activity during a reading lesson</w:t>
      </w:r>
    </w:p>
    <w:p w14:paraId="36A8721A" w14:textId="77777777" w:rsidR="00231B08" w:rsidRPr="00924948" w:rsidRDefault="00231B08" w:rsidP="00231B08">
      <w:pPr>
        <w:pStyle w:val="ListParagraph"/>
        <w:rPr>
          <w:rFonts w:asciiTheme="minorHAnsi" w:hAnsiTheme="minorHAnsi" w:cstheme="minorHAnsi"/>
          <w:sz w:val="28"/>
          <w:szCs w:val="28"/>
        </w:rPr>
      </w:pPr>
    </w:p>
    <w:p w14:paraId="2A5B8134" w14:textId="59CD5ACD"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Variations:</w:t>
      </w:r>
    </w:p>
    <w:p w14:paraId="416756DE" w14:textId="614AE098" w:rsidR="002665C8" w:rsidRDefault="0082371D" w:rsidP="00E227BC">
      <w:pPr>
        <w:rPr>
          <w:rFonts w:asciiTheme="minorHAnsi" w:hAnsiTheme="minorHAnsi" w:cstheme="minorHAnsi"/>
        </w:rPr>
      </w:pPr>
      <w:r w:rsidRPr="005C1283">
        <w:rPr>
          <w:rFonts w:asciiTheme="minorHAnsi" w:hAnsiTheme="minorHAnsi" w:cstheme="minorHAnsi"/>
          <w:b/>
          <w:bCs/>
          <w:sz w:val="26"/>
          <w:szCs w:val="26"/>
        </w:rPr>
        <w:t>Reading KWL</w:t>
      </w:r>
      <w:r w:rsidRPr="0082371D">
        <w:rPr>
          <w:rFonts w:asciiTheme="minorHAnsi" w:hAnsiTheme="minorHAnsi" w:cstheme="minorHAnsi"/>
          <w:b/>
          <w:bCs/>
        </w:rPr>
        <w:t xml:space="preserve">: </w:t>
      </w:r>
      <w:r>
        <w:rPr>
          <w:rFonts w:asciiTheme="minorHAnsi" w:hAnsiTheme="minorHAnsi" w:cstheme="minorHAnsi"/>
        </w:rPr>
        <w:t>Use a KWL chart to monitor learning while students are reading. As they read, have students come up with new questions in the “W” section</w:t>
      </w:r>
      <w:r w:rsidR="00231B08">
        <w:rPr>
          <w:rFonts w:asciiTheme="minorHAnsi" w:hAnsiTheme="minorHAnsi" w:cstheme="minorHAnsi"/>
        </w:rPr>
        <w:t xml:space="preserve"> and record answers to their questions in the “L” section.</w:t>
      </w:r>
    </w:p>
    <w:p w14:paraId="10971DAF" w14:textId="029820A9" w:rsidR="00231B08" w:rsidRDefault="00231B08" w:rsidP="00E227BC">
      <w:pPr>
        <w:rPr>
          <w:rFonts w:asciiTheme="minorHAnsi" w:hAnsiTheme="minorHAnsi" w:cstheme="minorHAnsi"/>
        </w:rPr>
      </w:pPr>
      <w:r w:rsidRPr="005C1283">
        <w:rPr>
          <w:rFonts w:asciiTheme="minorHAnsi" w:hAnsiTheme="minorHAnsi" w:cstheme="minorHAnsi"/>
          <w:b/>
          <w:bCs/>
          <w:sz w:val="26"/>
          <w:szCs w:val="26"/>
        </w:rPr>
        <w:t>KWLS:</w:t>
      </w:r>
      <w:r>
        <w:rPr>
          <w:rFonts w:asciiTheme="minorHAnsi" w:hAnsiTheme="minorHAnsi" w:cstheme="minorHAnsi"/>
          <w:b/>
          <w:bCs/>
        </w:rPr>
        <w:t xml:space="preserve"> </w:t>
      </w:r>
      <w:r>
        <w:rPr>
          <w:rFonts w:asciiTheme="minorHAnsi" w:hAnsiTheme="minorHAnsi" w:cstheme="minorHAnsi"/>
        </w:rPr>
        <w:t>Add an “S” at the end of the KWL chart for students to note what they still (“S”) want to learn about the topic. This can be broken down into subsections: important information (I</w:t>
      </w:r>
      <w:proofErr w:type="gramStart"/>
      <w:r>
        <w:rPr>
          <w:rFonts w:asciiTheme="minorHAnsi" w:hAnsiTheme="minorHAnsi" w:cstheme="minorHAnsi"/>
        </w:rPr>
        <w:t>),  where</w:t>
      </w:r>
      <w:proofErr w:type="gramEnd"/>
      <w:r>
        <w:rPr>
          <w:rFonts w:asciiTheme="minorHAnsi" w:hAnsiTheme="minorHAnsi" w:cstheme="minorHAnsi"/>
        </w:rPr>
        <w:t xml:space="preserve"> they found their information (F), and a list of information they would like to remember (R). </w:t>
      </w:r>
    </w:p>
    <w:p w14:paraId="2B986D42" w14:textId="6F163D09" w:rsidR="00231B08" w:rsidRPr="00231B08" w:rsidRDefault="00231B08" w:rsidP="00231B08">
      <w:pPr>
        <w:rPr>
          <w:rFonts w:asciiTheme="minorHAnsi" w:hAnsiTheme="minorHAnsi" w:cstheme="minorHAnsi"/>
          <w:b/>
          <w:bCs/>
        </w:rPr>
      </w:pPr>
      <w:r w:rsidRPr="005C1283">
        <w:rPr>
          <w:rFonts w:asciiTheme="minorHAnsi" w:hAnsiTheme="minorHAnsi" w:cstheme="minorHAnsi"/>
          <w:b/>
          <w:bCs/>
          <w:sz w:val="26"/>
          <w:szCs w:val="26"/>
        </w:rPr>
        <w:t>Foldable Templates:</w:t>
      </w:r>
      <w:r>
        <w:rPr>
          <w:rFonts w:asciiTheme="minorHAnsi" w:hAnsiTheme="minorHAnsi" w:cstheme="minorHAnsi"/>
          <w:b/>
          <w:bCs/>
        </w:rPr>
        <w:t xml:space="preserve"> </w:t>
      </w:r>
      <w:r w:rsidRPr="00231B08">
        <w:rPr>
          <w:rFonts w:asciiTheme="minorHAnsi" w:hAnsiTheme="minorHAnsi" w:cstheme="minorHAnsi"/>
        </w:rPr>
        <w:t>Have students fold a blank sheet of paper into thirds</w:t>
      </w:r>
      <w:r>
        <w:rPr>
          <w:rFonts w:asciiTheme="minorHAnsi" w:hAnsiTheme="minorHAnsi" w:cstheme="minorHAnsi"/>
        </w:rPr>
        <w:t>.</w:t>
      </w:r>
      <w:r w:rsidRPr="00231B08">
        <w:rPr>
          <w:rFonts w:asciiTheme="minorHAnsi" w:hAnsiTheme="minorHAnsi" w:cstheme="minorHAnsi"/>
        </w:rPr>
        <w:t> Then open the paper and place on desk in landscape orientation.  </w:t>
      </w:r>
      <w:r>
        <w:rPr>
          <w:rFonts w:asciiTheme="minorHAnsi" w:hAnsiTheme="minorHAnsi" w:cstheme="minorHAnsi"/>
        </w:rPr>
        <w:t>Then</w:t>
      </w:r>
      <w:r w:rsidRPr="00231B08">
        <w:rPr>
          <w:rFonts w:asciiTheme="minorHAnsi" w:hAnsiTheme="minorHAnsi" w:cstheme="minorHAnsi"/>
        </w:rPr>
        <w:t xml:space="preserve"> have the students fold the top of the page 1 1/2 inches from the top.  Unfold again and lay flat.  The folded lines create the template for the KWL chart.  Label the top above the horizontal line with K, W, and L.</w:t>
      </w:r>
    </w:p>
    <w:p w14:paraId="2129945D" w14:textId="3C652927" w:rsidR="00231B08" w:rsidRDefault="00231B08" w:rsidP="00E227BC">
      <w:pPr>
        <w:rPr>
          <w:rFonts w:asciiTheme="minorHAnsi" w:hAnsiTheme="minorHAnsi" w:cstheme="minorHAnsi"/>
        </w:rPr>
      </w:pPr>
    </w:p>
    <w:p w14:paraId="0FE8882D" w14:textId="77777777" w:rsidR="0085666A" w:rsidRPr="00231B08" w:rsidRDefault="0085666A" w:rsidP="00E227BC">
      <w:pPr>
        <w:rPr>
          <w:rFonts w:asciiTheme="minorHAnsi" w:hAnsiTheme="minorHAnsi" w:cstheme="minorHAnsi"/>
        </w:rPr>
      </w:pPr>
      <w:bookmarkStart w:id="1" w:name="_GoBack"/>
      <w:bookmarkEnd w:id="1"/>
    </w:p>
    <w:p w14:paraId="0505C712" w14:textId="347C4C87" w:rsidR="009104A5" w:rsidRPr="005C1283" w:rsidRDefault="002665C8" w:rsidP="00370E3A">
      <w:pPr>
        <w:pStyle w:val="ListParagraph"/>
        <w:numPr>
          <w:ilvl w:val="0"/>
          <w:numId w:val="1"/>
        </w:numPr>
        <w:ind w:left="360"/>
        <w:rPr>
          <w:rFonts w:asciiTheme="minorHAnsi" w:hAnsiTheme="minorHAnsi" w:cstheme="minorHAnsi"/>
          <w:b/>
          <w:bCs/>
          <w:sz w:val="32"/>
          <w:szCs w:val="32"/>
        </w:rPr>
      </w:pPr>
      <w:r w:rsidRPr="005C1283">
        <w:rPr>
          <w:rFonts w:asciiTheme="minorHAnsi" w:hAnsiTheme="minorHAnsi" w:cstheme="minorHAnsi"/>
          <w:b/>
          <w:bCs/>
          <w:sz w:val="32"/>
          <w:szCs w:val="32"/>
        </w:rPr>
        <w:t xml:space="preserve">   </w:t>
      </w:r>
      <w:r w:rsidR="009104A5" w:rsidRPr="005C1283">
        <w:rPr>
          <w:rFonts w:asciiTheme="minorHAnsi" w:hAnsiTheme="minorHAnsi" w:cstheme="minorHAnsi"/>
          <w:b/>
          <w:bCs/>
          <w:sz w:val="32"/>
          <w:szCs w:val="32"/>
        </w:rPr>
        <w:t xml:space="preserve"> Echo Reading</w:t>
      </w:r>
    </w:p>
    <w:p w14:paraId="1F90B4A1" w14:textId="34596614" w:rsidR="002665C8" w:rsidRPr="00FD0162" w:rsidRDefault="00FD0162" w:rsidP="00E227BC">
      <w:pPr>
        <w:rPr>
          <w:rFonts w:asciiTheme="minorHAnsi" w:hAnsiTheme="minorHAnsi" w:cstheme="minorHAnsi"/>
        </w:rPr>
      </w:pPr>
      <w:r>
        <w:rPr>
          <w:rFonts w:asciiTheme="minorHAnsi" w:hAnsiTheme="minorHAnsi" w:cstheme="minorHAnsi"/>
        </w:rPr>
        <w:t>The teacher can use echo reading by having students read text after a teacher reads the same text aloud in order to help students develop fluency, expression, and decoding skills. The teacher will model fluent</w:t>
      </w:r>
      <w:r w:rsidR="005C1283">
        <w:rPr>
          <w:rFonts w:asciiTheme="minorHAnsi" w:hAnsiTheme="minorHAnsi" w:cstheme="minorHAnsi"/>
        </w:rPr>
        <w:t xml:space="preserve"> and expressive reading while reading chunks of the text to the students. After listening, students will read aloud the same portion of text. Through modeling by the teacher and peers, students can learn to express fluency and expression into their reading.</w:t>
      </w:r>
    </w:p>
    <w:p w14:paraId="6B49746F" w14:textId="77777777" w:rsidR="00FD0162" w:rsidRPr="00A26B6B" w:rsidRDefault="00FD0162" w:rsidP="00E227BC">
      <w:pPr>
        <w:rPr>
          <w:rFonts w:asciiTheme="minorHAnsi" w:hAnsiTheme="minorHAnsi" w:cstheme="minorHAnsi"/>
          <w:b/>
          <w:bCs/>
          <w:sz w:val="28"/>
          <w:szCs w:val="28"/>
        </w:rPr>
      </w:pPr>
    </w:p>
    <w:p w14:paraId="63743419" w14:textId="3915B9B2" w:rsidR="002665C8" w:rsidRPr="00A26B6B" w:rsidRDefault="002665C8" w:rsidP="00E227BC">
      <w:pPr>
        <w:rPr>
          <w:rFonts w:asciiTheme="minorHAnsi" w:hAnsiTheme="minorHAnsi" w:cstheme="minorHAnsi"/>
          <w:b/>
          <w:bCs/>
          <w:sz w:val="28"/>
          <w:szCs w:val="28"/>
        </w:rPr>
      </w:pPr>
      <w:r w:rsidRPr="00A26B6B">
        <w:rPr>
          <w:rFonts w:asciiTheme="minorHAnsi" w:hAnsiTheme="minorHAnsi" w:cstheme="minorHAnsi"/>
          <w:b/>
          <w:bCs/>
          <w:sz w:val="28"/>
          <w:szCs w:val="28"/>
        </w:rPr>
        <w:t>How to Use:</w:t>
      </w:r>
    </w:p>
    <w:p w14:paraId="1181BA75" w14:textId="385A3D9C" w:rsidR="00177EFD" w:rsidRDefault="00177EFD" w:rsidP="00E227BC">
      <w:pPr>
        <w:rPr>
          <w:rFonts w:asciiTheme="minorHAnsi" w:hAnsiTheme="minorHAnsi" w:cstheme="minorHAnsi"/>
          <w:b/>
          <w:bCs/>
          <w:sz w:val="28"/>
          <w:szCs w:val="28"/>
        </w:rPr>
      </w:pPr>
    </w:p>
    <w:p w14:paraId="75571794" w14:textId="0547587A" w:rsidR="00FD0162" w:rsidRPr="005C1283" w:rsidRDefault="00FD0162" w:rsidP="00FD0162">
      <w:pPr>
        <w:rPr>
          <w:rFonts w:asciiTheme="minorHAnsi" w:hAnsiTheme="minorHAnsi" w:cstheme="minorHAnsi"/>
          <w:b/>
          <w:bCs/>
          <w:sz w:val="26"/>
          <w:szCs w:val="26"/>
        </w:rPr>
      </w:pPr>
      <w:r w:rsidRPr="00FD0162">
        <w:rPr>
          <w:rFonts w:asciiTheme="minorHAnsi" w:hAnsiTheme="minorHAnsi" w:cstheme="minorHAnsi"/>
          <w:b/>
          <w:bCs/>
          <w:sz w:val="26"/>
          <w:szCs w:val="26"/>
        </w:rPr>
        <w:t xml:space="preserve">Select a </w:t>
      </w:r>
      <w:r w:rsidRPr="005C1283">
        <w:rPr>
          <w:rFonts w:asciiTheme="minorHAnsi" w:hAnsiTheme="minorHAnsi" w:cstheme="minorHAnsi"/>
          <w:b/>
          <w:bCs/>
          <w:sz w:val="26"/>
          <w:szCs w:val="26"/>
        </w:rPr>
        <w:t>B</w:t>
      </w:r>
      <w:r w:rsidRPr="00FD0162">
        <w:rPr>
          <w:rFonts w:asciiTheme="minorHAnsi" w:hAnsiTheme="minorHAnsi" w:cstheme="minorHAnsi"/>
          <w:b/>
          <w:bCs/>
          <w:sz w:val="26"/>
          <w:szCs w:val="26"/>
        </w:rPr>
        <w:t xml:space="preserve">ook </w:t>
      </w:r>
    </w:p>
    <w:p w14:paraId="7533FF86" w14:textId="2F874A7D" w:rsidR="00FD0162" w:rsidRDefault="00FD0162" w:rsidP="00FD0162">
      <w:pPr>
        <w:rPr>
          <w:rFonts w:asciiTheme="minorHAnsi" w:hAnsiTheme="minorHAnsi" w:cstheme="minorHAnsi"/>
          <w:sz w:val="28"/>
          <w:szCs w:val="28"/>
        </w:rPr>
      </w:pPr>
      <w:r>
        <w:rPr>
          <w:rFonts w:asciiTheme="minorHAnsi" w:hAnsiTheme="minorHAnsi" w:cstheme="minorHAnsi"/>
          <w:sz w:val="28"/>
          <w:szCs w:val="28"/>
        </w:rPr>
        <w:t>Select a book with limited print that is familiar to students. This should be a predictable book, such as The Three Little Pigs or Little Red Riding Hood.</w:t>
      </w:r>
    </w:p>
    <w:p w14:paraId="74415946" w14:textId="77777777" w:rsidR="00FD0162" w:rsidRPr="00FD0162" w:rsidRDefault="00FD0162" w:rsidP="00FD0162">
      <w:pPr>
        <w:rPr>
          <w:rFonts w:asciiTheme="minorHAnsi" w:hAnsiTheme="minorHAnsi" w:cstheme="minorHAnsi"/>
          <w:sz w:val="28"/>
          <w:szCs w:val="28"/>
        </w:rPr>
      </w:pPr>
    </w:p>
    <w:p w14:paraId="29306E98" w14:textId="084FB5B7" w:rsidR="00FD0162" w:rsidRPr="005C1283" w:rsidRDefault="00FD0162" w:rsidP="00FD0162">
      <w:pPr>
        <w:rPr>
          <w:rFonts w:asciiTheme="minorHAnsi" w:hAnsiTheme="minorHAnsi" w:cstheme="minorHAnsi"/>
          <w:b/>
          <w:bCs/>
          <w:sz w:val="26"/>
          <w:szCs w:val="26"/>
        </w:rPr>
      </w:pPr>
      <w:r w:rsidRPr="00FD0162">
        <w:rPr>
          <w:rFonts w:asciiTheme="minorHAnsi" w:hAnsiTheme="minorHAnsi" w:cstheme="minorHAnsi"/>
          <w:b/>
          <w:bCs/>
          <w:sz w:val="26"/>
          <w:szCs w:val="26"/>
        </w:rPr>
        <w:t>Read the entire book to students</w:t>
      </w:r>
    </w:p>
    <w:p w14:paraId="630941F7" w14:textId="753491CB" w:rsidR="008B345E" w:rsidRPr="00FD0162" w:rsidRDefault="008B345E" w:rsidP="00FD0162">
      <w:pPr>
        <w:rPr>
          <w:rFonts w:asciiTheme="minorHAnsi" w:hAnsiTheme="minorHAnsi" w:cstheme="minorHAnsi"/>
        </w:rPr>
      </w:pPr>
      <w:r>
        <w:rPr>
          <w:rFonts w:asciiTheme="minorHAnsi" w:hAnsiTheme="minorHAnsi" w:cstheme="minorHAnsi"/>
        </w:rPr>
        <w:t>First, the teacher will read the entire book to students.</w:t>
      </w:r>
    </w:p>
    <w:p w14:paraId="5CFFFA02" w14:textId="3F84CA3A" w:rsidR="00FD0162" w:rsidRDefault="00FD0162" w:rsidP="00FD0162">
      <w:pPr>
        <w:rPr>
          <w:rFonts w:asciiTheme="minorHAnsi" w:hAnsiTheme="minorHAnsi" w:cstheme="minorHAnsi"/>
          <w:b/>
          <w:bCs/>
          <w:sz w:val="28"/>
          <w:szCs w:val="28"/>
        </w:rPr>
      </w:pPr>
    </w:p>
    <w:p w14:paraId="644EF500" w14:textId="541D3D90" w:rsidR="008B345E" w:rsidRPr="00FD0162" w:rsidRDefault="008B345E" w:rsidP="00FD0162">
      <w:pPr>
        <w:rPr>
          <w:rFonts w:asciiTheme="minorHAnsi" w:hAnsiTheme="minorHAnsi" w:cstheme="minorHAnsi"/>
          <w:b/>
          <w:bCs/>
          <w:sz w:val="26"/>
          <w:szCs w:val="26"/>
        </w:rPr>
      </w:pPr>
      <w:r>
        <w:rPr>
          <w:rFonts w:asciiTheme="minorHAnsi" w:hAnsiTheme="minorHAnsi" w:cstheme="minorHAnsi"/>
          <w:b/>
          <w:bCs/>
          <w:sz w:val="26"/>
          <w:szCs w:val="26"/>
        </w:rPr>
        <w:t>Chunk the text</w:t>
      </w:r>
    </w:p>
    <w:p w14:paraId="52243593" w14:textId="77777777" w:rsidR="008B345E" w:rsidRDefault="008B345E" w:rsidP="00FD0162">
      <w:pPr>
        <w:rPr>
          <w:rFonts w:asciiTheme="minorHAnsi" w:hAnsiTheme="minorHAnsi" w:cstheme="minorHAnsi"/>
        </w:rPr>
      </w:pPr>
      <w:r>
        <w:rPr>
          <w:rFonts w:asciiTheme="minorHAnsi" w:hAnsiTheme="minorHAnsi" w:cstheme="minorHAnsi"/>
        </w:rPr>
        <w:t>Next, the teacher will r</w:t>
      </w:r>
      <w:r w:rsidR="00FD0162" w:rsidRPr="00FD0162">
        <w:rPr>
          <w:rFonts w:asciiTheme="minorHAnsi" w:hAnsiTheme="minorHAnsi" w:cstheme="minorHAnsi"/>
        </w:rPr>
        <w:t>ead one sentence, pointing to each word</w:t>
      </w:r>
      <w:r>
        <w:rPr>
          <w:rFonts w:asciiTheme="minorHAnsi" w:hAnsiTheme="minorHAnsi" w:cstheme="minorHAnsi"/>
        </w:rPr>
        <w:t xml:space="preserve">. </w:t>
      </w:r>
    </w:p>
    <w:p w14:paraId="6ACA3E45" w14:textId="77777777" w:rsidR="008B345E" w:rsidRDefault="008B345E" w:rsidP="00FD0162">
      <w:pPr>
        <w:rPr>
          <w:rFonts w:asciiTheme="minorHAnsi" w:hAnsiTheme="minorHAnsi" w:cstheme="minorHAnsi"/>
        </w:rPr>
      </w:pPr>
    </w:p>
    <w:p w14:paraId="4EF64C79" w14:textId="2320253C" w:rsidR="008B345E" w:rsidRPr="008B345E" w:rsidRDefault="008B345E" w:rsidP="00FD0162">
      <w:pPr>
        <w:rPr>
          <w:rFonts w:asciiTheme="minorHAnsi" w:hAnsiTheme="minorHAnsi" w:cstheme="minorHAnsi"/>
          <w:b/>
          <w:bCs/>
          <w:sz w:val="26"/>
          <w:szCs w:val="26"/>
        </w:rPr>
      </w:pPr>
      <w:r w:rsidRPr="008B345E">
        <w:rPr>
          <w:rFonts w:asciiTheme="minorHAnsi" w:hAnsiTheme="minorHAnsi" w:cstheme="minorHAnsi"/>
          <w:b/>
          <w:bCs/>
          <w:sz w:val="26"/>
          <w:szCs w:val="26"/>
        </w:rPr>
        <w:t>Students Echo</w:t>
      </w:r>
    </w:p>
    <w:p w14:paraId="0CCECEAC" w14:textId="196EE261" w:rsidR="008B345E" w:rsidRDefault="008B345E" w:rsidP="00FD0162">
      <w:pPr>
        <w:rPr>
          <w:rFonts w:asciiTheme="minorHAnsi" w:hAnsiTheme="minorHAnsi" w:cstheme="minorHAnsi"/>
        </w:rPr>
      </w:pPr>
      <w:r>
        <w:rPr>
          <w:rFonts w:asciiTheme="minorHAnsi" w:hAnsiTheme="minorHAnsi" w:cstheme="minorHAnsi"/>
        </w:rPr>
        <w:lastRenderedPageBreak/>
        <w:t>S</w:t>
      </w:r>
      <w:r w:rsidR="00FD0162" w:rsidRPr="00FD0162">
        <w:rPr>
          <w:rFonts w:asciiTheme="minorHAnsi" w:hAnsiTheme="minorHAnsi" w:cstheme="minorHAnsi"/>
        </w:rPr>
        <w:t>tudents reread what you have read as they point to the words.</w:t>
      </w:r>
      <w:r>
        <w:rPr>
          <w:rFonts w:asciiTheme="minorHAnsi" w:hAnsiTheme="minorHAnsi" w:cstheme="minorHAnsi"/>
        </w:rPr>
        <w:t xml:space="preserve"> The teacher will repeat this during the whole story. </w:t>
      </w:r>
      <w:r w:rsidR="00FD0162" w:rsidRPr="00FD0162">
        <w:rPr>
          <w:rFonts w:asciiTheme="minorHAnsi" w:hAnsiTheme="minorHAnsi" w:cstheme="minorHAnsi"/>
        </w:rPr>
        <w:t>As students become more familiar with echo reading, the length students repeat may be increased</w:t>
      </w:r>
      <w:r w:rsidR="00FD0162" w:rsidRPr="00FD0162">
        <w:rPr>
          <w:rFonts w:asciiTheme="minorHAnsi" w:hAnsiTheme="minorHAnsi" w:cstheme="minorHAnsi"/>
        </w:rPr>
        <w:t xml:space="preserve">. </w:t>
      </w:r>
    </w:p>
    <w:p w14:paraId="2BF57CFC" w14:textId="662C8051" w:rsidR="001325C3" w:rsidRDefault="001325C3" w:rsidP="00E227BC">
      <w:pPr>
        <w:rPr>
          <w:rFonts w:asciiTheme="minorHAnsi" w:hAnsiTheme="minorHAnsi" w:cstheme="minorHAnsi"/>
          <w:b/>
          <w:bCs/>
          <w:sz w:val="28"/>
          <w:szCs w:val="28"/>
        </w:rPr>
      </w:pPr>
    </w:p>
    <w:p w14:paraId="54438BE0" w14:textId="0D48EEC3" w:rsidR="001325C3" w:rsidRDefault="001325C3" w:rsidP="00E227BC">
      <w:pPr>
        <w:rPr>
          <w:rFonts w:asciiTheme="minorHAnsi" w:hAnsiTheme="minorHAnsi" w:cstheme="minorHAnsi"/>
          <w:b/>
          <w:bCs/>
          <w:sz w:val="26"/>
          <w:szCs w:val="26"/>
        </w:rPr>
      </w:pPr>
      <w:r>
        <w:rPr>
          <w:rFonts w:asciiTheme="minorHAnsi" w:hAnsiTheme="minorHAnsi" w:cstheme="minorHAnsi"/>
          <w:b/>
          <w:bCs/>
          <w:sz w:val="26"/>
          <w:szCs w:val="26"/>
        </w:rPr>
        <w:t>Check for Comprehension</w:t>
      </w:r>
    </w:p>
    <w:p w14:paraId="41FC66E3" w14:textId="1191484C" w:rsidR="001325C3" w:rsidRDefault="001325C3" w:rsidP="00E227BC">
      <w:pPr>
        <w:rPr>
          <w:rFonts w:asciiTheme="minorHAnsi" w:hAnsiTheme="minorHAnsi" w:cstheme="minorHAnsi"/>
          <w:sz w:val="26"/>
          <w:szCs w:val="26"/>
        </w:rPr>
      </w:pPr>
      <w:r>
        <w:rPr>
          <w:rFonts w:asciiTheme="minorHAnsi" w:hAnsiTheme="minorHAnsi" w:cstheme="minorHAnsi"/>
          <w:sz w:val="26"/>
          <w:szCs w:val="26"/>
        </w:rPr>
        <w:t>The teacher will check for comprehension by asking students questions about the text or having them complete a written activity about the events of the story.</w:t>
      </w:r>
    </w:p>
    <w:p w14:paraId="0D8F3CC4" w14:textId="77777777" w:rsidR="001325C3" w:rsidRPr="001325C3" w:rsidRDefault="001325C3" w:rsidP="00E227BC">
      <w:pPr>
        <w:rPr>
          <w:rFonts w:asciiTheme="minorHAnsi" w:hAnsiTheme="minorHAnsi" w:cstheme="minorHAnsi"/>
          <w:sz w:val="26"/>
          <w:szCs w:val="26"/>
        </w:rPr>
      </w:pPr>
    </w:p>
    <w:p w14:paraId="3E8437B1" w14:textId="16FBC94E"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When to Use:</w:t>
      </w:r>
    </w:p>
    <w:p w14:paraId="54668582" w14:textId="0EFBB321" w:rsidR="00177EFD" w:rsidRPr="00FD0162" w:rsidRDefault="00FD0162" w:rsidP="00FD0162">
      <w:pPr>
        <w:pStyle w:val="ListParagraph"/>
        <w:numPr>
          <w:ilvl w:val="0"/>
          <w:numId w:val="12"/>
        </w:numPr>
        <w:rPr>
          <w:rFonts w:asciiTheme="minorHAnsi" w:hAnsiTheme="minorHAnsi" w:cstheme="minorHAnsi"/>
        </w:rPr>
      </w:pPr>
      <w:r w:rsidRPr="00FD0162">
        <w:rPr>
          <w:rFonts w:asciiTheme="minorHAnsi" w:hAnsiTheme="minorHAnsi" w:cstheme="minorHAnsi"/>
        </w:rPr>
        <w:t>Reading—Small and whole group instruction</w:t>
      </w:r>
    </w:p>
    <w:p w14:paraId="274E1A6F" w14:textId="3619CAC6" w:rsidR="00FD0162" w:rsidRPr="00FD0162" w:rsidRDefault="00FD0162" w:rsidP="00FD0162">
      <w:pPr>
        <w:pStyle w:val="ListParagraph"/>
        <w:numPr>
          <w:ilvl w:val="0"/>
          <w:numId w:val="12"/>
        </w:numPr>
        <w:rPr>
          <w:rFonts w:asciiTheme="minorHAnsi" w:hAnsiTheme="minorHAnsi" w:cstheme="minorHAnsi"/>
        </w:rPr>
      </w:pPr>
      <w:r w:rsidRPr="00FD0162">
        <w:rPr>
          <w:rFonts w:asciiTheme="minorHAnsi" w:hAnsiTheme="minorHAnsi" w:cstheme="minorHAnsi"/>
        </w:rPr>
        <w:t>Math-</w:t>
      </w:r>
      <w:r>
        <w:rPr>
          <w:rFonts w:asciiTheme="minorHAnsi" w:hAnsiTheme="minorHAnsi" w:cstheme="minorHAnsi"/>
        </w:rPr>
        <w:t>-</w:t>
      </w:r>
      <w:r w:rsidRPr="00FD0162">
        <w:rPr>
          <w:rFonts w:asciiTheme="minorHAnsi" w:hAnsiTheme="minorHAnsi" w:cstheme="minorHAnsi"/>
        </w:rPr>
        <w:t>Teachers can have students echo read particular steps and procedures in solving a math problem. Students might echo read the problem itself, to ensure they are comprehending what the problem is asking</w:t>
      </w:r>
    </w:p>
    <w:p w14:paraId="6D17999C" w14:textId="58A12BC5" w:rsidR="00FD0162" w:rsidRPr="00FD0162" w:rsidRDefault="00FD0162" w:rsidP="00FD0162">
      <w:pPr>
        <w:pStyle w:val="ListParagraph"/>
        <w:numPr>
          <w:ilvl w:val="0"/>
          <w:numId w:val="12"/>
        </w:numPr>
        <w:rPr>
          <w:rFonts w:asciiTheme="minorHAnsi" w:hAnsiTheme="minorHAnsi" w:cstheme="minorHAnsi"/>
        </w:rPr>
      </w:pPr>
      <w:r w:rsidRPr="00FD0162">
        <w:rPr>
          <w:rFonts w:asciiTheme="minorHAnsi" w:hAnsiTheme="minorHAnsi" w:cstheme="minorHAnsi"/>
        </w:rPr>
        <w:t>Social Studies</w:t>
      </w:r>
      <w:r>
        <w:rPr>
          <w:rFonts w:asciiTheme="minorHAnsi" w:hAnsiTheme="minorHAnsi" w:cstheme="minorHAnsi"/>
        </w:rPr>
        <w:t>—</w:t>
      </w:r>
      <w:r w:rsidRPr="00FD0162">
        <w:rPr>
          <w:rFonts w:asciiTheme="minorHAnsi" w:hAnsiTheme="minorHAnsi" w:cstheme="minorHAnsi"/>
        </w:rPr>
        <w:t>to engage students in historical fiction text.</w:t>
      </w:r>
    </w:p>
    <w:p w14:paraId="6EC6031A" w14:textId="346CC45C" w:rsidR="00FD0162" w:rsidRPr="00FD0162" w:rsidRDefault="00FD0162" w:rsidP="00FD0162">
      <w:pPr>
        <w:pStyle w:val="ListParagraph"/>
        <w:numPr>
          <w:ilvl w:val="0"/>
          <w:numId w:val="12"/>
        </w:numPr>
        <w:rPr>
          <w:rFonts w:asciiTheme="minorHAnsi" w:hAnsiTheme="minorHAnsi" w:cstheme="minorHAnsi"/>
        </w:rPr>
      </w:pPr>
      <w:r w:rsidRPr="00FD0162">
        <w:rPr>
          <w:rFonts w:asciiTheme="minorHAnsi" w:hAnsiTheme="minorHAnsi" w:cstheme="minorHAnsi"/>
        </w:rPr>
        <w:t>Science</w:t>
      </w:r>
      <w:r>
        <w:rPr>
          <w:rFonts w:asciiTheme="minorHAnsi" w:hAnsiTheme="minorHAnsi" w:cstheme="minorHAnsi"/>
        </w:rPr>
        <w:t xml:space="preserve">—Introduce new topics using read </w:t>
      </w:r>
      <w:proofErr w:type="spellStart"/>
      <w:r>
        <w:rPr>
          <w:rFonts w:asciiTheme="minorHAnsi" w:hAnsiTheme="minorHAnsi" w:cstheme="minorHAnsi"/>
        </w:rPr>
        <w:t>alouds</w:t>
      </w:r>
      <w:proofErr w:type="spellEnd"/>
    </w:p>
    <w:p w14:paraId="429FA467" w14:textId="482CA5FC" w:rsidR="00FD0162" w:rsidRPr="00FD0162" w:rsidRDefault="00FD0162" w:rsidP="00FD0162">
      <w:pPr>
        <w:pStyle w:val="ListParagraph"/>
        <w:numPr>
          <w:ilvl w:val="0"/>
          <w:numId w:val="12"/>
        </w:numPr>
        <w:rPr>
          <w:rFonts w:asciiTheme="minorHAnsi" w:hAnsiTheme="minorHAnsi" w:cstheme="minorHAnsi"/>
        </w:rPr>
      </w:pPr>
      <w:r w:rsidRPr="00FD0162">
        <w:rPr>
          <w:rFonts w:asciiTheme="minorHAnsi" w:hAnsiTheme="minorHAnsi" w:cstheme="minorHAnsi"/>
        </w:rPr>
        <w:t>Writing</w:t>
      </w:r>
      <w:r w:rsidR="001325C3">
        <w:rPr>
          <w:rFonts w:asciiTheme="minorHAnsi" w:hAnsiTheme="minorHAnsi" w:cstheme="minorHAnsi"/>
        </w:rPr>
        <w:t>—Teachers can have students echo read as they write text with the teacher</w:t>
      </w:r>
    </w:p>
    <w:p w14:paraId="7C010593" w14:textId="77777777" w:rsidR="005C1283" w:rsidRDefault="005C1283" w:rsidP="00E227BC">
      <w:pPr>
        <w:rPr>
          <w:rFonts w:asciiTheme="minorHAnsi" w:hAnsiTheme="minorHAnsi" w:cstheme="minorHAnsi"/>
          <w:b/>
          <w:bCs/>
          <w:sz w:val="28"/>
          <w:szCs w:val="28"/>
        </w:rPr>
      </w:pPr>
    </w:p>
    <w:p w14:paraId="7426D44F" w14:textId="64ADD63E" w:rsidR="00177EFD" w:rsidRPr="00A26B6B" w:rsidRDefault="00177EFD" w:rsidP="00E227BC">
      <w:pPr>
        <w:rPr>
          <w:rFonts w:asciiTheme="minorHAnsi" w:hAnsiTheme="minorHAnsi" w:cstheme="minorHAnsi"/>
          <w:b/>
          <w:bCs/>
          <w:sz w:val="28"/>
          <w:szCs w:val="28"/>
        </w:rPr>
      </w:pPr>
      <w:r w:rsidRPr="00A26B6B">
        <w:rPr>
          <w:rFonts w:asciiTheme="minorHAnsi" w:hAnsiTheme="minorHAnsi" w:cstheme="minorHAnsi"/>
          <w:b/>
          <w:bCs/>
          <w:sz w:val="28"/>
          <w:szCs w:val="28"/>
        </w:rPr>
        <w:t>Variations:</w:t>
      </w:r>
    </w:p>
    <w:p w14:paraId="791AF038" w14:textId="575F5381" w:rsidR="00D667BC" w:rsidRPr="00A26B6B" w:rsidRDefault="00D667BC" w:rsidP="00D667BC">
      <w:pPr>
        <w:rPr>
          <w:rFonts w:asciiTheme="minorHAnsi" w:hAnsiTheme="minorHAnsi" w:cstheme="minorHAnsi"/>
        </w:rPr>
      </w:pPr>
      <w:r w:rsidRPr="00D667BC">
        <w:rPr>
          <w:rFonts w:asciiTheme="minorHAnsi" w:hAnsiTheme="minorHAnsi" w:cstheme="minorHAnsi"/>
          <w:b/>
          <w:bCs/>
          <w:sz w:val="26"/>
          <w:szCs w:val="26"/>
        </w:rPr>
        <w:t>Choral Practice</w:t>
      </w:r>
      <w:r w:rsidRPr="00A26B6B">
        <w:rPr>
          <w:rFonts w:asciiTheme="minorHAnsi" w:hAnsiTheme="minorHAnsi" w:cstheme="minorHAnsi"/>
          <w:b/>
          <w:bCs/>
        </w:rPr>
        <w:t>:</w:t>
      </w:r>
      <w:r w:rsidRPr="00D667BC">
        <w:rPr>
          <w:rFonts w:asciiTheme="minorHAnsi" w:hAnsiTheme="minorHAnsi" w:cstheme="minorHAnsi"/>
          <w:b/>
          <w:bCs/>
          <w:sz w:val="28"/>
          <w:szCs w:val="28"/>
        </w:rPr>
        <w:t xml:space="preserve"> </w:t>
      </w:r>
      <w:r w:rsidRPr="00D667BC">
        <w:rPr>
          <w:rFonts w:asciiTheme="minorHAnsi" w:hAnsiTheme="minorHAnsi" w:cstheme="minorHAnsi"/>
        </w:rPr>
        <w:t xml:space="preserve">The teacher will give students instructions then check for understanding by having students repeat them back to the teacher. </w:t>
      </w:r>
    </w:p>
    <w:p w14:paraId="7F135433" w14:textId="7E2D9CD2" w:rsidR="00DB7B68" w:rsidRPr="00A26B6B" w:rsidRDefault="00DB7B68" w:rsidP="00D667BC">
      <w:pPr>
        <w:rPr>
          <w:rFonts w:asciiTheme="minorHAnsi" w:hAnsiTheme="minorHAnsi" w:cstheme="minorHAnsi"/>
        </w:rPr>
      </w:pPr>
      <w:r w:rsidRPr="00DB7B68">
        <w:rPr>
          <w:rFonts w:asciiTheme="minorHAnsi" w:hAnsiTheme="minorHAnsi" w:cstheme="minorHAnsi"/>
          <w:b/>
          <w:bCs/>
          <w:sz w:val="26"/>
          <w:szCs w:val="26"/>
        </w:rPr>
        <w:t>Gambits</w:t>
      </w:r>
      <w:r w:rsidRPr="005C1283">
        <w:rPr>
          <w:rFonts w:asciiTheme="minorHAnsi" w:hAnsiTheme="minorHAnsi" w:cstheme="minorHAnsi"/>
          <w:b/>
          <w:bCs/>
          <w:sz w:val="26"/>
          <w:szCs w:val="26"/>
        </w:rPr>
        <w:t>:</w:t>
      </w:r>
      <w:r w:rsidRPr="00DB7B68">
        <w:rPr>
          <w:rFonts w:asciiTheme="minorHAnsi" w:hAnsiTheme="minorHAnsi" w:cstheme="minorHAnsi"/>
        </w:rPr>
        <w:t xml:space="preserve"> </w:t>
      </w:r>
      <w:r w:rsidRPr="00A26B6B">
        <w:rPr>
          <w:rFonts w:asciiTheme="minorHAnsi" w:hAnsiTheme="minorHAnsi" w:cstheme="minorHAnsi"/>
        </w:rPr>
        <w:t>The teacher will supply students with u</w:t>
      </w:r>
      <w:r w:rsidRPr="00DB7B68">
        <w:rPr>
          <w:rFonts w:asciiTheme="minorHAnsi" w:hAnsiTheme="minorHAnsi" w:cstheme="minorHAnsi"/>
        </w:rPr>
        <w:t>seful phrases that are needed for a team to work together effectively. They could include ways to ask for help, check for understanding, disagree politely, encourage effort, etc.</w:t>
      </w:r>
      <w:r w:rsidR="00FD62AD" w:rsidRPr="00A26B6B">
        <w:rPr>
          <w:rFonts w:asciiTheme="minorHAnsi" w:hAnsiTheme="minorHAnsi" w:cstheme="minorHAnsi"/>
        </w:rPr>
        <w:t xml:space="preserve"> This allows students to reiterate what each of their team member is saying using different phrases.</w:t>
      </w:r>
    </w:p>
    <w:p w14:paraId="0B3AE864" w14:textId="23922EA7" w:rsidR="00D667BC" w:rsidRPr="00A26B6B" w:rsidRDefault="00DB7B68" w:rsidP="00E227BC">
      <w:pPr>
        <w:rPr>
          <w:rFonts w:asciiTheme="minorHAnsi" w:eastAsiaTheme="minorHAnsi" w:hAnsiTheme="minorHAnsi" w:cstheme="minorHAnsi"/>
        </w:rPr>
      </w:pPr>
      <w:r w:rsidRPr="00271259">
        <w:rPr>
          <w:rFonts w:asciiTheme="minorHAnsi" w:eastAsiaTheme="minorHAnsi" w:hAnsiTheme="minorHAnsi" w:cstheme="minorHAnsi"/>
          <w:b/>
          <w:bCs/>
          <w:sz w:val="26"/>
          <w:szCs w:val="26"/>
        </w:rPr>
        <w:t>Choral Response</w:t>
      </w:r>
      <w:r w:rsidRPr="005C1283">
        <w:rPr>
          <w:rFonts w:asciiTheme="minorHAnsi" w:eastAsiaTheme="minorHAnsi" w:hAnsiTheme="minorHAnsi" w:cstheme="minorHAnsi"/>
          <w:b/>
          <w:bCs/>
          <w:sz w:val="26"/>
          <w:szCs w:val="26"/>
        </w:rPr>
        <w:t>:</w:t>
      </w:r>
      <w:r w:rsidRPr="00271259">
        <w:rPr>
          <w:rFonts w:asciiTheme="minorHAnsi" w:eastAsiaTheme="minorHAnsi" w:hAnsiTheme="minorHAnsi" w:cstheme="minorHAnsi"/>
          <w:b/>
          <w:bCs/>
        </w:rPr>
        <w:t xml:space="preserve"> </w:t>
      </w:r>
      <w:r w:rsidRPr="00271259">
        <w:rPr>
          <w:rFonts w:asciiTheme="minorHAnsi" w:eastAsiaTheme="minorHAnsi" w:hAnsiTheme="minorHAnsi" w:cstheme="minorHAnsi"/>
        </w:rPr>
        <w:t xml:space="preserve">At a cue from the teacher, all students say a response aloud, in unison. Often the response is the answer to a question, sometimes it is just a repeat of what the teacher </w:t>
      </w:r>
      <w:proofErr w:type="gramStart"/>
      <w:r w:rsidRPr="00271259">
        <w:rPr>
          <w:rFonts w:asciiTheme="minorHAnsi" w:eastAsiaTheme="minorHAnsi" w:hAnsiTheme="minorHAnsi" w:cstheme="minorHAnsi"/>
        </w:rPr>
        <w:t>say</w:t>
      </w:r>
      <w:proofErr w:type="gramEnd"/>
      <w:r w:rsidRPr="00271259">
        <w:rPr>
          <w:rFonts w:asciiTheme="minorHAnsi" w:eastAsiaTheme="minorHAnsi" w:hAnsiTheme="minorHAnsi" w:cstheme="minorHAnsi"/>
        </w:rPr>
        <w:t xml:space="preserve">. </w:t>
      </w:r>
    </w:p>
    <w:p w14:paraId="4D2CB9C7" w14:textId="77777777" w:rsidR="00177EFD" w:rsidRPr="00A26B6B" w:rsidRDefault="00177EFD" w:rsidP="00E227BC">
      <w:pPr>
        <w:pStyle w:val="ListParagraph"/>
        <w:ind w:left="0"/>
        <w:rPr>
          <w:rFonts w:asciiTheme="minorHAnsi" w:hAnsiTheme="minorHAnsi" w:cstheme="minorHAnsi"/>
          <w:b/>
          <w:bCs/>
          <w:sz w:val="28"/>
          <w:szCs w:val="28"/>
        </w:rPr>
      </w:pPr>
    </w:p>
    <w:p w14:paraId="0BF8DF8F" w14:textId="30079FD4" w:rsidR="00177EFD" w:rsidRPr="005C1283" w:rsidRDefault="00177EFD" w:rsidP="00370E3A">
      <w:pPr>
        <w:pStyle w:val="ListParagraph"/>
        <w:numPr>
          <w:ilvl w:val="0"/>
          <w:numId w:val="1"/>
        </w:numPr>
        <w:ind w:left="450" w:hanging="450"/>
        <w:rPr>
          <w:rFonts w:asciiTheme="minorHAnsi" w:hAnsiTheme="minorHAnsi" w:cstheme="minorHAnsi"/>
          <w:b/>
          <w:bCs/>
          <w:sz w:val="32"/>
          <w:szCs w:val="32"/>
        </w:rPr>
      </w:pPr>
      <w:r w:rsidRPr="005C1283">
        <w:rPr>
          <w:rFonts w:asciiTheme="minorHAnsi" w:hAnsiTheme="minorHAnsi" w:cstheme="minorHAnsi"/>
          <w:b/>
          <w:bCs/>
          <w:sz w:val="32"/>
          <w:szCs w:val="32"/>
        </w:rPr>
        <w:t>Plan for Tiered Learning</w:t>
      </w:r>
    </w:p>
    <w:p w14:paraId="31457D00" w14:textId="77777777"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A26B6B">
        <w:rPr>
          <w:rFonts w:asciiTheme="minorHAnsi" w:hAnsiTheme="minorHAnsi" w:cstheme="minorHAnsi"/>
          <w:color w:val="000000"/>
        </w:rPr>
        <w:t>This approach relies on planning lessons at different tiers of difficulty. This allows teachers to develop deep and complex activities for gifted students while writing regular lesson plans, providing work at the beginning of a lesson, as well as more advanced extension activities at varying levels. Tiered assignments work well in skill areas where the student has not yet met the outcomes but can do so easily and requires additional challenge and potentially reduces the number of behavior issues caused by boredom. This challenges advanced learners more and serves other students better as well.</w:t>
      </w:r>
    </w:p>
    <w:p w14:paraId="51D92CA9" w14:textId="77777777"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6BA98A03" w14:textId="77777777"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8"/>
          <w:szCs w:val="28"/>
        </w:rPr>
      </w:pPr>
      <w:r w:rsidRPr="005C1283">
        <w:rPr>
          <w:rFonts w:asciiTheme="minorHAnsi" w:hAnsiTheme="minorHAnsi" w:cstheme="minorHAnsi"/>
          <w:b/>
          <w:bCs/>
          <w:color w:val="000000"/>
          <w:sz w:val="28"/>
          <w:szCs w:val="28"/>
        </w:rPr>
        <w:t>How to Use:</w:t>
      </w:r>
    </w:p>
    <w:p w14:paraId="0FC1530D" w14:textId="2314AFD0"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5C1283">
        <w:rPr>
          <w:rFonts w:asciiTheme="minorHAnsi" w:hAnsiTheme="minorHAnsi" w:cstheme="minorHAnsi"/>
          <w:b/>
          <w:bCs/>
          <w:color w:val="000000"/>
          <w:sz w:val="26"/>
          <w:szCs w:val="26"/>
        </w:rPr>
        <w:t>Pre-test students</w:t>
      </w:r>
    </w:p>
    <w:p w14:paraId="069BC5C9" w14:textId="3829092F"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A26B6B">
        <w:rPr>
          <w:rFonts w:asciiTheme="minorHAnsi" w:hAnsiTheme="minorHAnsi" w:cstheme="minorHAnsi"/>
          <w:color w:val="000000"/>
        </w:rPr>
        <w:lastRenderedPageBreak/>
        <w:t>Teacher need to be sure to pre-test students, or get an understanding of what level they may be on, in order to provide them with effectively differentiated activities.</w:t>
      </w:r>
    </w:p>
    <w:p w14:paraId="1952286B" w14:textId="77777777" w:rsidR="000C0EC4" w:rsidRPr="00A26B6B" w:rsidRDefault="000C0EC4"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20FF5C01" w14:textId="77777777"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5C1283">
        <w:rPr>
          <w:rFonts w:asciiTheme="minorHAnsi" w:hAnsiTheme="minorHAnsi" w:cstheme="minorHAnsi"/>
          <w:b/>
          <w:bCs/>
          <w:color w:val="000000"/>
          <w:sz w:val="26"/>
          <w:szCs w:val="26"/>
        </w:rPr>
        <w:t>Create Effective Lessons and Activities for Students in Each Tier</w:t>
      </w:r>
    </w:p>
    <w:p w14:paraId="7F795DBD" w14:textId="7FE54A43"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A26B6B">
        <w:rPr>
          <w:rFonts w:asciiTheme="minorHAnsi" w:hAnsiTheme="minorHAnsi" w:cstheme="minorHAnsi"/>
          <w:color w:val="000000"/>
        </w:rPr>
        <w:t>Teachers must write effective lesson plans that can be differentiated for all students, as well as provide corresponding activities for students in each learning tier to ensure that each student is able to learn the material effectively. The activities will vary from Tier 3 (easy) to Tier 1 (advanced).</w:t>
      </w:r>
    </w:p>
    <w:p w14:paraId="1A5EF1CA" w14:textId="77777777" w:rsidR="000C0EC4" w:rsidRPr="00A26B6B" w:rsidRDefault="000C0EC4"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6E0E1185" w14:textId="77777777"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6"/>
          <w:szCs w:val="26"/>
        </w:rPr>
      </w:pPr>
      <w:r w:rsidRPr="005C1283">
        <w:rPr>
          <w:rFonts w:asciiTheme="minorHAnsi" w:hAnsiTheme="minorHAnsi" w:cstheme="minorHAnsi"/>
          <w:b/>
          <w:bCs/>
          <w:color w:val="000000"/>
          <w:sz w:val="26"/>
          <w:szCs w:val="26"/>
        </w:rPr>
        <w:t>Assess Students’ Understanding</w:t>
      </w:r>
    </w:p>
    <w:p w14:paraId="2CC310E1" w14:textId="476E9931"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r w:rsidRPr="00A26B6B">
        <w:rPr>
          <w:rFonts w:asciiTheme="minorHAnsi" w:hAnsiTheme="minorHAnsi" w:cstheme="minorHAnsi"/>
          <w:color w:val="000000"/>
        </w:rPr>
        <w:t>Teachers should use informal assessments and hands on activities to ensure that each student understands the content.</w:t>
      </w:r>
    </w:p>
    <w:p w14:paraId="78F7B939" w14:textId="77777777" w:rsidR="000C0EC4" w:rsidRPr="00A26B6B" w:rsidRDefault="000C0EC4"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sz w:val="20"/>
          <w:szCs w:val="20"/>
        </w:rPr>
      </w:pPr>
    </w:p>
    <w:p w14:paraId="526B616D" w14:textId="77777777"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8"/>
          <w:szCs w:val="28"/>
        </w:rPr>
      </w:pPr>
      <w:r w:rsidRPr="005C1283">
        <w:rPr>
          <w:rFonts w:asciiTheme="minorHAnsi" w:hAnsiTheme="minorHAnsi" w:cstheme="minorHAnsi"/>
          <w:b/>
          <w:bCs/>
          <w:color w:val="000000"/>
          <w:sz w:val="28"/>
          <w:szCs w:val="28"/>
        </w:rPr>
        <w:t>When to Use:</w:t>
      </w:r>
    </w:p>
    <w:p w14:paraId="7C857CB1" w14:textId="77777777" w:rsidR="007E0BA0" w:rsidRPr="00A26B6B" w:rsidRDefault="007E0BA0" w:rsidP="00A26B6B">
      <w:pPr>
        <w:pStyle w:val="NormalWeb"/>
        <w:numPr>
          <w:ilvl w:val="0"/>
          <w:numId w:val="3"/>
        </w:numPr>
        <w:shd w:val="clear" w:color="auto" w:fill="FFFFFF"/>
        <w:tabs>
          <w:tab w:val="left" w:pos="720"/>
        </w:tabs>
        <w:spacing w:before="0" w:beforeAutospacing="0" w:after="0" w:afterAutospacing="0" w:line="348" w:lineRule="atLeast"/>
        <w:ind w:left="450" w:hanging="450"/>
        <w:textAlignment w:val="baseline"/>
        <w:rPr>
          <w:rFonts w:asciiTheme="minorHAnsi" w:hAnsiTheme="minorHAnsi" w:cstheme="minorHAnsi"/>
          <w:color w:val="000000"/>
        </w:rPr>
      </w:pPr>
      <w:r w:rsidRPr="00A26B6B">
        <w:rPr>
          <w:rFonts w:asciiTheme="minorHAnsi" w:hAnsiTheme="minorHAnsi" w:cstheme="minorHAnsi"/>
          <w:color w:val="000000"/>
        </w:rPr>
        <w:t>At the beginning of a unit</w:t>
      </w:r>
    </w:p>
    <w:p w14:paraId="280D9A4C" w14:textId="77777777" w:rsidR="007E0BA0" w:rsidRPr="00A26B6B" w:rsidRDefault="007E0BA0" w:rsidP="00A26B6B">
      <w:pPr>
        <w:pStyle w:val="NormalWeb"/>
        <w:numPr>
          <w:ilvl w:val="0"/>
          <w:numId w:val="3"/>
        </w:numPr>
        <w:shd w:val="clear" w:color="auto" w:fill="FFFFFF"/>
        <w:tabs>
          <w:tab w:val="left" w:pos="720"/>
        </w:tabs>
        <w:spacing w:before="0" w:beforeAutospacing="0" w:after="0" w:afterAutospacing="0" w:line="348" w:lineRule="atLeast"/>
        <w:ind w:left="450" w:hanging="450"/>
        <w:textAlignment w:val="baseline"/>
        <w:rPr>
          <w:rFonts w:asciiTheme="minorHAnsi" w:hAnsiTheme="minorHAnsi" w:cstheme="minorHAnsi"/>
          <w:color w:val="000000"/>
        </w:rPr>
      </w:pPr>
      <w:r w:rsidRPr="00A26B6B">
        <w:rPr>
          <w:rFonts w:asciiTheme="minorHAnsi" w:hAnsiTheme="minorHAnsi" w:cstheme="minorHAnsi"/>
          <w:color w:val="000000"/>
        </w:rPr>
        <w:t>The beginning of a lesson</w:t>
      </w:r>
    </w:p>
    <w:p w14:paraId="2CE52329" w14:textId="77777777" w:rsidR="007E0BA0" w:rsidRPr="00A26B6B" w:rsidRDefault="007E0BA0" w:rsidP="00A26B6B">
      <w:pPr>
        <w:pStyle w:val="NormalWeb"/>
        <w:numPr>
          <w:ilvl w:val="0"/>
          <w:numId w:val="3"/>
        </w:numPr>
        <w:shd w:val="clear" w:color="auto" w:fill="FFFFFF"/>
        <w:tabs>
          <w:tab w:val="left" w:pos="720"/>
        </w:tabs>
        <w:spacing w:before="0" w:beforeAutospacing="0" w:after="0" w:afterAutospacing="0" w:line="348" w:lineRule="atLeast"/>
        <w:ind w:left="450" w:hanging="450"/>
        <w:textAlignment w:val="baseline"/>
        <w:rPr>
          <w:rFonts w:asciiTheme="minorHAnsi" w:hAnsiTheme="minorHAnsi" w:cstheme="minorHAnsi"/>
          <w:color w:val="000000"/>
        </w:rPr>
      </w:pPr>
      <w:r w:rsidRPr="00A26B6B">
        <w:rPr>
          <w:rFonts w:asciiTheme="minorHAnsi" w:hAnsiTheme="minorHAnsi" w:cstheme="minorHAnsi"/>
          <w:color w:val="000000"/>
        </w:rPr>
        <w:t>For station work</w:t>
      </w:r>
    </w:p>
    <w:p w14:paraId="6D82B5A8" w14:textId="77777777" w:rsidR="007E0BA0" w:rsidRPr="00A26B6B" w:rsidRDefault="007E0BA0" w:rsidP="00A26B6B">
      <w:pPr>
        <w:pStyle w:val="NormalWeb"/>
        <w:numPr>
          <w:ilvl w:val="0"/>
          <w:numId w:val="3"/>
        </w:numPr>
        <w:shd w:val="clear" w:color="auto" w:fill="FFFFFF"/>
        <w:tabs>
          <w:tab w:val="left" w:pos="720"/>
        </w:tabs>
        <w:spacing w:before="0" w:beforeAutospacing="0" w:after="0" w:afterAutospacing="0" w:line="348" w:lineRule="atLeast"/>
        <w:ind w:left="450" w:hanging="450"/>
        <w:textAlignment w:val="baseline"/>
        <w:rPr>
          <w:rFonts w:asciiTheme="minorHAnsi" w:hAnsiTheme="minorHAnsi" w:cstheme="minorHAnsi"/>
          <w:color w:val="000000"/>
        </w:rPr>
      </w:pPr>
      <w:r w:rsidRPr="00A26B6B">
        <w:rPr>
          <w:rFonts w:asciiTheme="minorHAnsi" w:hAnsiTheme="minorHAnsi" w:cstheme="minorHAnsi"/>
          <w:color w:val="000000"/>
        </w:rPr>
        <w:t>For extension activities</w:t>
      </w:r>
    </w:p>
    <w:p w14:paraId="4A7FDF19" w14:textId="5289CA66" w:rsidR="007E0BA0" w:rsidRPr="00A26B6B" w:rsidRDefault="007E0BA0" w:rsidP="00A26B6B">
      <w:pPr>
        <w:pStyle w:val="NormalWeb"/>
        <w:numPr>
          <w:ilvl w:val="0"/>
          <w:numId w:val="3"/>
        </w:numPr>
        <w:shd w:val="clear" w:color="auto" w:fill="FFFFFF"/>
        <w:tabs>
          <w:tab w:val="left" w:pos="720"/>
        </w:tabs>
        <w:spacing w:before="0" w:beforeAutospacing="0" w:after="0" w:afterAutospacing="0" w:line="348" w:lineRule="atLeast"/>
        <w:ind w:left="450" w:hanging="450"/>
        <w:textAlignment w:val="baseline"/>
        <w:rPr>
          <w:rFonts w:asciiTheme="minorHAnsi" w:hAnsiTheme="minorHAnsi" w:cstheme="minorHAnsi"/>
          <w:color w:val="000000"/>
        </w:rPr>
      </w:pPr>
      <w:r w:rsidRPr="00A26B6B">
        <w:rPr>
          <w:rFonts w:asciiTheme="minorHAnsi" w:hAnsiTheme="minorHAnsi" w:cstheme="minorHAnsi"/>
          <w:color w:val="000000"/>
        </w:rPr>
        <w:t>For unit tests</w:t>
      </w:r>
    </w:p>
    <w:p w14:paraId="0B268D4A" w14:textId="77777777" w:rsidR="000C0EC4" w:rsidRPr="00A26B6B" w:rsidRDefault="000C0EC4" w:rsidP="00E227BC">
      <w:pPr>
        <w:pStyle w:val="NormalWeb"/>
        <w:shd w:val="clear" w:color="auto" w:fill="FFFFFF"/>
        <w:spacing w:before="0" w:beforeAutospacing="0" w:after="0" w:afterAutospacing="0" w:line="348" w:lineRule="atLeast"/>
        <w:textAlignment w:val="baseline"/>
        <w:rPr>
          <w:rFonts w:asciiTheme="minorHAnsi" w:hAnsiTheme="minorHAnsi" w:cstheme="minorHAnsi"/>
          <w:color w:val="000000"/>
        </w:rPr>
      </w:pPr>
    </w:p>
    <w:p w14:paraId="269E9FAB" w14:textId="77777777" w:rsidR="007E0BA0" w:rsidRPr="005C1283"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sz w:val="28"/>
          <w:szCs w:val="28"/>
        </w:rPr>
      </w:pPr>
      <w:r w:rsidRPr="005C1283">
        <w:rPr>
          <w:rFonts w:asciiTheme="minorHAnsi" w:hAnsiTheme="minorHAnsi" w:cstheme="minorHAnsi"/>
          <w:b/>
          <w:bCs/>
          <w:color w:val="000000"/>
          <w:sz w:val="28"/>
          <w:szCs w:val="28"/>
        </w:rPr>
        <w:t>Variations:</w:t>
      </w:r>
    </w:p>
    <w:p w14:paraId="2E6037F1" w14:textId="77777777" w:rsidR="007E0BA0" w:rsidRPr="00A26B6B" w:rsidRDefault="007E0BA0" w:rsidP="00E227BC">
      <w:pPr>
        <w:rPr>
          <w:rFonts w:asciiTheme="minorHAnsi" w:hAnsiTheme="minorHAnsi" w:cstheme="minorHAnsi"/>
        </w:rPr>
      </w:pPr>
      <w:r w:rsidRPr="005C1283">
        <w:rPr>
          <w:rFonts w:asciiTheme="minorHAnsi" w:hAnsiTheme="minorHAnsi" w:cstheme="minorHAnsi"/>
          <w:b/>
          <w:bCs/>
          <w:sz w:val="26"/>
          <w:szCs w:val="26"/>
        </w:rPr>
        <w:t>Extension activities</w:t>
      </w:r>
      <w:r w:rsidRPr="00A26B6B">
        <w:rPr>
          <w:rFonts w:asciiTheme="minorHAnsi" w:hAnsiTheme="minorHAnsi" w:cstheme="minorHAnsi"/>
        </w:rPr>
        <w:t>: When students finish early, allow students to do the extension activities at the end of chapter. These may be suitable ways for them to get the challenge and depth of understanding they require. Open-ended, real-world problems are also great ways to extend their learning.</w:t>
      </w:r>
    </w:p>
    <w:p w14:paraId="3C4EE3B4" w14:textId="77777777" w:rsidR="007E0BA0" w:rsidRPr="00A26B6B" w:rsidRDefault="007E0BA0" w:rsidP="00E227BC">
      <w:pPr>
        <w:pStyle w:val="NormalWeb"/>
        <w:shd w:val="clear" w:color="auto" w:fill="FFFFFF"/>
        <w:spacing w:before="0" w:beforeAutospacing="0" w:after="0" w:afterAutospacing="0" w:line="348" w:lineRule="atLeast"/>
        <w:textAlignment w:val="baseline"/>
        <w:rPr>
          <w:rFonts w:asciiTheme="minorHAnsi" w:hAnsiTheme="minorHAnsi" w:cstheme="minorHAnsi"/>
          <w:b/>
          <w:bCs/>
          <w:color w:val="000000"/>
        </w:rPr>
      </w:pPr>
      <w:r w:rsidRPr="005C1283">
        <w:rPr>
          <w:rFonts w:asciiTheme="minorHAnsi" w:hAnsiTheme="minorHAnsi" w:cstheme="minorHAnsi"/>
          <w:b/>
          <w:bCs/>
          <w:color w:val="000000"/>
          <w:sz w:val="26"/>
          <w:szCs w:val="26"/>
        </w:rPr>
        <w:t>Mentorship:</w:t>
      </w:r>
      <w:r w:rsidRPr="00A26B6B">
        <w:rPr>
          <w:rFonts w:asciiTheme="minorHAnsi" w:hAnsiTheme="minorHAnsi" w:cstheme="minorHAnsi"/>
          <w:b/>
          <w:bCs/>
          <w:color w:val="000000"/>
        </w:rPr>
        <w:t xml:space="preserve"> </w:t>
      </w:r>
      <w:r w:rsidRPr="00A26B6B">
        <w:rPr>
          <w:rFonts w:asciiTheme="minorHAnsi" w:hAnsiTheme="minorHAnsi" w:cstheme="minorHAnsi"/>
          <w:color w:val="000000"/>
        </w:rPr>
        <w:t>A gifted student may benefit from contact with a specialist in their field of interest. This is particularly the case in lower grades when the teacher cannot keep up with the student’s capacity to learn the subject.</w:t>
      </w:r>
    </w:p>
    <w:p w14:paraId="39825159" w14:textId="77777777" w:rsidR="007E0BA0" w:rsidRPr="00A26B6B" w:rsidRDefault="007E0BA0" w:rsidP="00E227BC">
      <w:pPr>
        <w:rPr>
          <w:rFonts w:asciiTheme="minorHAnsi" w:hAnsiTheme="minorHAnsi" w:cstheme="minorHAnsi"/>
        </w:rPr>
      </w:pPr>
      <w:r w:rsidRPr="005C1283">
        <w:rPr>
          <w:rFonts w:asciiTheme="minorHAnsi" w:hAnsiTheme="minorHAnsi" w:cstheme="minorHAnsi"/>
          <w:b/>
          <w:bCs/>
          <w:sz w:val="26"/>
          <w:szCs w:val="26"/>
        </w:rPr>
        <w:t>Independent study</w:t>
      </w:r>
      <w:r w:rsidRPr="00A26B6B">
        <w:rPr>
          <w:rFonts w:asciiTheme="minorHAnsi" w:hAnsiTheme="minorHAnsi" w:cstheme="minorHAnsi"/>
        </w:rPr>
        <w:t>: In an independent study, the student selects a topic of interest in any academic area where he shows strength. The student and teacher work together to determine what materials will be needed, who will be involved, and the This works best for students who tend to finish their regular work quickly and correctly.</w:t>
      </w:r>
    </w:p>
    <w:p w14:paraId="2F8B43BC" w14:textId="2422C88B" w:rsidR="00177EFD" w:rsidRPr="00A26B6B" w:rsidRDefault="00177EFD" w:rsidP="007E0BA0">
      <w:pPr>
        <w:ind w:left="450"/>
        <w:rPr>
          <w:rFonts w:asciiTheme="minorHAnsi" w:hAnsiTheme="minorHAnsi" w:cstheme="minorHAnsi"/>
          <w:b/>
          <w:bCs/>
          <w:sz w:val="28"/>
          <w:szCs w:val="28"/>
        </w:rPr>
      </w:pPr>
    </w:p>
    <w:p w14:paraId="17B106B6" w14:textId="2A2A1501" w:rsidR="00177EFD" w:rsidRPr="00A26B6B" w:rsidRDefault="00177EFD" w:rsidP="00177EFD">
      <w:pPr>
        <w:ind w:left="450"/>
        <w:rPr>
          <w:rFonts w:asciiTheme="minorHAnsi" w:hAnsiTheme="minorHAnsi" w:cstheme="minorHAnsi"/>
          <w:b/>
          <w:bCs/>
          <w:sz w:val="28"/>
          <w:szCs w:val="28"/>
        </w:rPr>
      </w:pPr>
    </w:p>
    <w:sectPr w:rsidR="00177EFD" w:rsidRPr="00A26B6B" w:rsidSect="00461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B5ACF"/>
    <w:multiLevelType w:val="hybridMultilevel"/>
    <w:tmpl w:val="FA02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80D20"/>
    <w:multiLevelType w:val="multilevel"/>
    <w:tmpl w:val="88A4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42A55"/>
    <w:multiLevelType w:val="hybridMultilevel"/>
    <w:tmpl w:val="74D2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7467BE"/>
    <w:multiLevelType w:val="hybridMultilevel"/>
    <w:tmpl w:val="9C72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D4A98"/>
    <w:multiLevelType w:val="multilevel"/>
    <w:tmpl w:val="C2AC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D5B45"/>
    <w:multiLevelType w:val="hybridMultilevel"/>
    <w:tmpl w:val="65D6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64AB8"/>
    <w:multiLevelType w:val="hybridMultilevel"/>
    <w:tmpl w:val="950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64F69"/>
    <w:multiLevelType w:val="hybridMultilevel"/>
    <w:tmpl w:val="B6D2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F168A"/>
    <w:multiLevelType w:val="hybridMultilevel"/>
    <w:tmpl w:val="8B94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2669FC"/>
    <w:multiLevelType w:val="hybridMultilevel"/>
    <w:tmpl w:val="8BB2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64337"/>
    <w:multiLevelType w:val="hybridMultilevel"/>
    <w:tmpl w:val="BAF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115F9"/>
    <w:multiLevelType w:val="hybridMultilevel"/>
    <w:tmpl w:val="9F40C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8"/>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A5"/>
    <w:rsid w:val="000B42F8"/>
    <w:rsid w:val="000C0EC4"/>
    <w:rsid w:val="001325C3"/>
    <w:rsid w:val="00177EFD"/>
    <w:rsid w:val="002034D8"/>
    <w:rsid w:val="00231B08"/>
    <w:rsid w:val="002665C8"/>
    <w:rsid w:val="00271259"/>
    <w:rsid w:val="002B7D72"/>
    <w:rsid w:val="002C3FA1"/>
    <w:rsid w:val="00370E3A"/>
    <w:rsid w:val="003A1221"/>
    <w:rsid w:val="00461736"/>
    <w:rsid w:val="004C3E03"/>
    <w:rsid w:val="005258A1"/>
    <w:rsid w:val="005866CC"/>
    <w:rsid w:val="005C1283"/>
    <w:rsid w:val="00692832"/>
    <w:rsid w:val="007231BE"/>
    <w:rsid w:val="007E0BA0"/>
    <w:rsid w:val="0082371D"/>
    <w:rsid w:val="0085666A"/>
    <w:rsid w:val="00894E1C"/>
    <w:rsid w:val="008B345E"/>
    <w:rsid w:val="008C5C61"/>
    <w:rsid w:val="009104A5"/>
    <w:rsid w:val="00924948"/>
    <w:rsid w:val="009B0499"/>
    <w:rsid w:val="009D0B6F"/>
    <w:rsid w:val="00A12BC6"/>
    <w:rsid w:val="00A26154"/>
    <w:rsid w:val="00A26B6B"/>
    <w:rsid w:val="00AE4D9C"/>
    <w:rsid w:val="00B144E2"/>
    <w:rsid w:val="00B66D88"/>
    <w:rsid w:val="00C54071"/>
    <w:rsid w:val="00C829D0"/>
    <w:rsid w:val="00D20CAC"/>
    <w:rsid w:val="00D667BC"/>
    <w:rsid w:val="00D875DA"/>
    <w:rsid w:val="00DB7B68"/>
    <w:rsid w:val="00E227BC"/>
    <w:rsid w:val="00F020A8"/>
    <w:rsid w:val="00F45C4D"/>
    <w:rsid w:val="00FC3840"/>
    <w:rsid w:val="00FD0162"/>
    <w:rsid w:val="00FD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31FA1"/>
  <w15:chartTrackingRefBased/>
  <w15:docId w15:val="{2D606981-3105-8C4E-9359-DAB116E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5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A5"/>
    <w:pPr>
      <w:ind w:left="720"/>
      <w:contextualSpacing/>
    </w:pPr>
  </w:style>
  <w:style w:type="paragraph" w:styleId="NormalWeb">
    <w:name w:val="Normal (Web)"/>
    <w:basedOn w:val="Normal"/>
    <w:uiPriority w:val="99"/>
    <w:unhideWhenUsed/>
    <w:rsid w:val="007E0BA0"/>
    <w:pPr>
      <w:spacing w:before="100" w:beforeAutospacing="1" w:after="100" w:afterAutospacing="1"/>
    </w:pPr>
  </w:style>
  <w:style w:type="character" w:styleId="Strong">
    <w:name w:val="Strong"/>
    <w:basedOn w:val="DefaultParagraphFont"/>
    <w:uiPriority w:val="22"/>
    <w:qFormat/>
    <w:rsid w:val="00692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355">
      <w:bodyDiv w:val="1"/>
      <w:marLeft w:val="0"/>
      <w:marRight w:val="0"/>
      <w:marTop w:val="0"/>
      <w:marBottom w:val="0"/>
      <w:divBdr>
        <w:top w:val="none" w:sz="0" w:space="0" w:color="auto"/>
        <w:left w:val="none" w:sz="0" w:space="0" w:color="auto"/>
        <w:bottom w:val="none" w:sz="0" w:space="0" w:color="auto"/>
        <w:right w:val="none" w:sz="0" w:space="0" w:color="auto"/>
      </w:divBdr>
    </w:div>
    <w:div w:id="340855239">
      <w:bodyDiv w:val="1"/>
      <w:marLeft w:val="0"/>
      <w:marRight w:val="0"/>
      <w:marTop w:val="0"/>
      <w:marBottom w:val="0"/>
      <w:divBdr>
        <w:top w:val="none" w:sz="0" w:space="0" w:color="auto"/>
        <w:left w:val="none" w:sz="0" w:space="0" w:color="auto"/>
        <w:bottom w:val="none" w:sz="0" w:space="0" w:color="auto"/>
        <w:right w:val="none" w:sz="0" w:space="0" w:color="auto"/>
      </w:divBdr>
    </w:div>
    <w:div w:id="389380405">
      <w:bodyDiv w:val="1"/>
      <w:marLeft w:val="0"/>
      <w:marRight w:val="0"/>
      <w:marTop w:val="0"/>
      <w:marBottom w:val="0"/>
      <w:divBdr>
        <w:top w:val="none" w:sz="0" w:space="0" w:color="auto"/>
        <w:left w:val="none" w:sz="0" w:space="0" w:color="auto"/>
        <w:bottom w:val="none" w:sz="0" w:space="0" w:color="auto"/>
        <w:right w:val="none" w:sz="0" w:space="0" w:color="auto"/>
      </w:divBdr>
    </w:div>
    <w:div w:id="697198479">
      <w:bodyDiv w:val="1"/>
      <w:marLeft w:val="0"/>
      <w:marRight w:val="0"/>
      <w:marTop w:val="0"/>
      <w:marBottom w:val="0"/>
      <w:divBdr>
        <w:top w:val="none" w:sz="0" w:space="0" w:color="auto"/>
        <w:left w:val="none" w:sz="0" w:space="0" w:color="auto"/>
        <w:bottom w:val="none" w:sz="0" w:space="0" w:color="auto"/>
        <w:right w:val="none" w:sz="0" w:space="0" w:color="auto"/>
      </w:divBdr>
    </w:div>
    <w:div w:id="754981771">
      <w:bodyDiv w:val="1"/>
      <w:marLeft w:val="0"/>
      <w:marRight w:val="0"/>
      <w:marTop w:val="0"/>
      <w:marBottom w:val="0"/>
      <w:divBdr>
        <w:top w:val="none" w:sz="0" w:space="0" w:color="auto"/>
        <w:left w:val="none" w:sz="0" w:space="0" w:color="auto"/>
        <w:bottom w:val="none" w:sz="0" w:space="0" w:color="auto"/>
        <w:right w:val="none" w:sz="0" w:space="0" w:color="auto"/>
      </w:divBdr>
    </w:div>
    <w:div w:id="785318051">
      <w:bodyDiv w:val="1"/>
      <w:marLeft w:val="0"/>
      <w:marRight w:val="0"/>
      <w:marTop w:val="0"/>
      <w:marBottom w:val="0"/>
      <w:divBdr>
        <w:top w:val="none" w:sz="0" w:space="0" w:color="auto"/>
        <w:left w:val="none" w:sz="0" w:space="0" w:color="auto"/>
        <w:bottom w:val="none" w:sz="0" w:space="0" w:color="auto"/>
        <w:right w:val="none" w:sz="0" w:space="0" w:color="auto"/>
      </w:divBdr>
    </w:div>
    <w:div w:id="838347309">
      <w:bodyDiv w:val="1"/>
      <w:marLeft w:val="0"/>
      <w:marRight w:val="0"/>
      <w:marTop w:val="0"/>
      <w:marBottom w:val="0"/>
      <w:divBdr>
        <w:top w:val="none" w:sz="0" w:space="0" w:color="auto"/>
        <w:left w:val="none" w:sz="0" w:space="0" w:color="auto"/>
        <w:bottom w:val="none" w:sz="0" w:space="0" w:color="auto"/>
        <w:right w:val="none" w:sz="0" w:space="0" w:color="auto"/>
      </w:divBdr>
    </w:div>
    <w:div w:id="968700985">
      <w:bodyDiv w:val="1"/>
      <w:marLeft w:val="0"/>
      <w:marRight w:val="0"/>
      <w:marTop w:val="0"/>
      <w:marBottom w:val="0"/>
      <w:divBdr>
        <w:top w:val="none" w:sz="0" w:space="0" w:color="auto"/>
        <w:left w:val="none" w:sz="0" w:space="0" w:color="auto"/>
        <w:bottom w:val="none" w:sz="0" w:space="0" w:color="auto"/>
        <w:right w:val="none" w:sz="0" w:space="0" w:color="auto"/>
      </w:divBdr>
    </w:div>
    <w:div w:id="977731866">
      <w:bodyDiv w:val="1"/>
      <w:marLeft w:val="0"/>
      <w:marRight w:val="0"/>
      <w:marTop w:val="0"/>
      <w:marBottom w:val="0"/>
      <w:divBdr>
        <w:top w:val="none" w:sz="0" w:space="0" w:color="auto"/>
        <w:left w:val="none" w:sz="0" w:space="0" w:color="auto"/>
        <w:bottom w:val="none" w:sz="0" w:space="0" w:color="auto"/>
        <w:right w:val="none" w:sz="0" w:space="0" w:color="auto"/>
      </w:divBdr>
    </w:div>
    <w:div w:id="1026831555">
      <w:bodyDiv w:val="1"/>
      <w:marLeft w:val="0"/>
      <w:marRight w:val="0"/>
      <w:marTop w:val="0"/>
      <w:marBottom w:val="0"/>
      <w:divBdr>
        <w:top w:val="none" w:sz="0" w:space="0" w:color="auto"/>
        <w:left w:val="none" w:sz="0" w:space="0" w:color="auto"/>
        <w:bottom w:val="none" w:sz="0" w:space="0" w:color="auto"/>
        <w:right w:val="none" w:sz="0" w:space="0" w:color="auto"/>
      </w:divBdr>
    </w:div>
    <w:div w:id="1063330156">
      <w:bodyDiv w:val="1"/>
      <w:marLeft w:val="0"/>
      <w:marRight w:val="0"/>
      <w:marTop w:val="0"/>
      <w:marBottom w:val="0"/>
      <w:divBdr>
        <w:top w:val="none" w:sz="0" w:space="0" w:color="auto"/>
        <w:left w:val="none" w:sz="0" w:space="0" w:color="auto"/>
        <w:bottom w:val="none" w:sz="0" w:space="0" w:color="auto"/>
        <w:right w:val="none" w:sz="0" w:space="0" w:color="auto"/>
      </w:divBdr>
    </w:div>
    <w:div w:id="1128284252">
      <w:bodyDiv w:val="1"/>
      <w:marLeft w:val="0"/>
      <w:marRight w:val="0"/>
      <w:marTop w:val="0"/>
      <w:marBottom w:val="0"/>
      <w:divBdr>
        <w:top w:val="none" w:sz="0" w:space="0" w:color="auto"/>
        <w:left w:val="none" w:sz="0" w:space="0" w:color="auto"/>
        <w:bottom w:val="none" w:sz="0" w:space="0" w:color="auto"/>
        <w:right w:val="none" w:sz="0" w:space="0" w:color="auto"/>
      </w:divBdr>
    </w:div>
    <w:div w:id="1150707839">
      <w:bodyDiv w:val="1"/>
      <w:marLeft w:val="0"/>
      <w:marRight w:val="0"/>
      <w:marTop w:val="0"/>
      <w:marBottom w:val="0"/>
      <w:divBdr>
        <w:top w:val="none" w:sz="0" w:space="0" w:color="auto"/>
        <w:left w:val="none" w:sz="0" w:space="0" w:color="auto"/>
        <w:bottom w:val="none" w:sz="0" w:space="0" w:color="auto"/>
        <w:right w:val="none" w:sz="0" w:space="0" w:color="auto"/>
      </w:divBdr>
    </w:div>
    <w:div w:id="1289623408">
      <w:bodyDiv w:val="1"/>
      <w:marLeft w:val="0"/>
      <w:marRight w:val="0"/>
      <w:marTop w:val="0"/>
      <w:marBottom w:val="0"/>
      <w:divBdr>
        <w:top w:val="none" w:sz="0" w:space="0" w:color="auto"/>
        <w:left w:val="none" w:sz="0" w:space="0" w:color="auto"/>
        <w:bottom w:val="none" w:sz="0" w:space="0" w:color="auto"/>
        <w:right w:val="none" w:sz="0" w:space="0" w:color="auto"/>
      </w:divBdr>
    </w:div>
    <w:div w:id="1390156348">
      <w:bodyDiv w:val="1"/>
      <w:marLeft w:val="0"/>
      <w:marRight w:val="0"/>
      <w:marTop w:val="0"/>
      <w:marBottom w:val="0"/>
      <w:divBdr>
        <w:top w:val="none" w:sz="0" w:space="0" w:color="auto"/>
        <w:left w:val="none" w:sz="0" w:space="0" w:color="auto"/>
        <w:bottom w:val="none" w:sz="0" w:space="0" w:color="auto"/>
        <w:right w:val="none" w:sz="0" w:space="0" w:color="auto"/>
      </w:divBdr>
    </w:div>
    <w:div w:id="1520461473">
      <w:bodyDiv w:val="1"/>
      <w:marLeft w:val="0"/>
      <w:marRight w:val="0"/>
      <w:marTop w:val="0"/>
      <w:marBottom w:val="0"/>
      <w:divBdr>
        <w:top w:val="none" w:sz="0" w:space="0" w:color="auto"/>
        <w:left w:val="none" w:sz="0" w:space="0" w:color="auto"/>
        <w:bottom w:val="none" w:sz="0" w:space="0" w:color="auto"/>
        <w:right w:val="none" w:sz="0" w:space="0" w:color="auto"/>
      </w:divBdr>
    </w:div>
    <w:div w:id="1549075835">
      <w:bodyDiv w:val="1"/>
      <w:marLeft w:val="0"/>
      <w:marRight w:val="0"/>
      <w:marTop w:val="0"/>
      <w:marBottom w:val="0"/>
      <w:divBdr>
        <w:top w:val="none" w:sz="0" w:space="0" w:color="auto"/>
        <w:left w:val="none" w:sz="0" w:space="0" w:color="auto"/>
        <w:bottom w:val="none" w:sz="0" w:space="0" w:color="auto"/>
        <w:right w:val="none" w:sz="0" w:space="0" w:color="auto"/>
      </w:divBdr>
    </w:div>
    <w:div w:id="1574967302">
      <w:bodyDiv w:val="1"/>
      <w:marLeft w:val="0"/>
      <w:marRight w:val="0"/>
      <w:marTop w:val="0"/>
      <w:marBottom w:val="0"/>
      <w:divBdr>
        <w:top w:val="none" w:sz="0" w:space="0" w:color="auto"/>
        <w:left w:val="none" w:sz="0" w:space="0" w:color="auto"/>
        <w:bottom w:val="none" w:sz="0" w:space="0" w:color="auto"/>
        <w:right w:val="none" w:sz="0" w:space="0" w:color="auto"/>
      </w:divBdr>
    </w:div>
    <w:div w:id="1854495509">
      <w:bodyDiv w:val="1"/>
      <w:marLeft w:val="0"/>
      <w:marRight w:val="0"/>
      <w:marTop w:val="0"/>
      <w:marBottom w:val="0"/>
      <w:divBdr>
        <w:top w:val="none" w:sz="0" w:space="0" w:color="auto"/>
        <w:left w:val="none" w:sz="0" w:space="0" w:color="auto"/>
        <w:bottom w:val="none" w:sz="0" w:space="0" w:color="auto"/>
        <w:right w:val="none" w:sz="0" w:space="0" w:color="auto"/>
      </w:divBdr>
    </w:div>
    <w:div w:id="1863518246">
      <w:bodyDiv w:val="1"/>
      <w:marLeft w:val="0"/>
      <w:marRight w:val="0"/>
      <w:marTop w:val="0"/>
      <w:marBottom w:val="0"/>
      <w:divBdr>
        <w:top w:val="none" w:sz="0" w:space="0" w:color="auto"/>
        <w:left w:val="none" w:sz="0" w:space="0" w:color="auto"/>
        <w:bottom w:val="none" w:sz="0" w:space="0" w:color="auto"/>
        <w:right w:val="none" w:sz="0" w:space="0" w:color="auto"/>
      </w:divBdr>
    </w:div>
    <w:div w:id="1867138213">
      <w:bodyDiv w:val="1"/>
      <w:marLeft w:val="0"/>
      <w:marRight w:val="0"/>
      <w:marTop w:val="0"/>
      <w:marBottom w:val="0"/>
      <w:divBdr>
        <w:top w:val="none" w:sz="0" w:space="0" w:color="auto"/>
        <w:left w:val="none" w:sz="0" w:space="0" w:color="auto"/>
        <w:bottom w:val="none" w:sz="0" w:space="0" w:color="auto"/>
        <w:right w:val="none" w:sz="0" w:space="0" w:color="auto"/>
      </w:divBdr>
    </w:div>
    <w:div w:id="1985117815">
      <w:bodyDiv w:val="1"/>
      <w:marLeft w:val="0"/>
      <w:marRight w:val="0"/>
      <w:marTop w:val="0"/>
      <w:marBottom w:val="0"/>
      <w:divBdr>
        <w:top w:val="none" w:sz="0" w:space="0" w:color="auto"/>
        <w:left w:val="none" w:sz="0" w:space="0" w:color="auto"/>
        <w:bottom w:val="none" w:sz="0" w:space="0" w:color="auto"/>
        <w:right w:val="none" w:sz="0" w:space="0" w:color="auto"/>
      </w:divBdr>
    </w:div>
    <w:div w:id="2114546558">
      <w:bodyDiv w:val="1"/>
      <w:marLeft w:val="0"/>
      <w:marRight w:val="0"/>
      <w:marTop w:val="0"/>
      <w:marBottom w:val="0"/>
      <w:divBdr>
        <w:top w:val="none" w:sz="0" w:space="0" w:color="auto"/>
        <w:left w:val="none" w:sz="0" w:space="0" w:color="auto"/>
        <w:bottom w:val="none" w:sz="0" w:space="0" w:color="auto"/>
        <w:right w:val="none" w:sz="0" w:space="0" w:color="auto"/>
      </w:divBdr>
    </w:div>
    <w:div w:id="2131431381">
      <w:bodyDiv w:val="1"/>
      <w:marLeft w:val="0"/>
      <w:marRight w:val="0"/>
      <w:marTop w:val="0"/>
      <w:marBottom w:val="0"/>
      <w:divBdr>
        <w:top w:val="none" w:sz="0" w:space="0" w:color="auto"/>
        <w:left w:val="none" w:sz="0" w:space="0" w:color="auto"/>
        <w:bottom w:val="none" w:sz="0" w:space="0" w:color="auto"/>
        <w:right w:val="none" w:sz="0" w:space="0" w:color="auto"/>
      </w:divBdr>
    </w:div>
    <w:div w:id="2134203997">
      <w:bodyDiv w:val="1"/>
      <w:marLeft w:val="0"/>
      <w:marRight w:val="0"/>
      <w:marTop w:val="0"/>
      <w:marBottom w:val="0"/>
      <w:divBdr>
        <w:top w:val="none" w:sz="0" w:space="0" w:color="auto"/>
        <w:left w:val="none" w:sz="0" w:space="0" w:color="auto"/>
        <w:bottom w:val="none" w:sz="0" w:space="0" w:color="auto"/>
        <w:right w:val="none" w:sz="0" w:space="0" w:color="auto"/>
      </w:divBdr>
    </w:div>
    <w:div w:id="21455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1161</TotalTime>
  <Pages>7</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2020-04-26T18:55:00Z</dcterms:created>
  <dcterms:modified xsi:type="dcterms:W3CDTF">2020-04-29T04:26:00Z</dcterms:modified>
</cp:coreProperties>
</file>